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2552"/>
        <w:gridCol w:w="283"/>
        <w:gridCol w:w="6379"/>
      </w:tblGrid>
      <w:tr w:rsidR="006F038C" w:rsidTr="00EC1419">
        <w:tblPrEx>
          <w:tblCellMar>
            <w:top w:w="0" w:type="dxa"/>
            <w:left w:w="0" w:type="dxa"/>
            <w:bottom w:w="0" w:type="dxa"/>
            <w:right w:w="0" w:type="dxa"/>
          </w:tblCellMar>
        </w:tblPrEx>
        <w:trPr>
          <w:cantSplit/>
        </w:trPr>
        <w:tc>
          <w:tcPr>
            <w:tcW w:w="2552" w:type="dxa"/>
            <w:tcBorders>
              <w:right w:val="single" w:sz="18" w:space="0" w:color="auto"/>
            </w:tcBorders>
          </w:tcPr>
          <w:p w:rsidR="006F038C" w:rsidRDefault="006F038C">
            <w:bookmarkStart w:id="0" w:name="_GoBack"/>
            <w:bookmarkEnd w:id="0"/>
          </w:p>
        </w:tc>
        <w:tc>
          <w:tcPr>
            <w:tcW w:w="283" w:type="dxa"/>
            <w:tcBorders>
              <w:left w:val="nil"/>
            </w:tcBorders>
          </w:tcPr>
          <w:p w:rsidR="006F038C" w:rsidRDefault="006F038C"/>
        </w:tc>
        <w:tc>
          <w:tcPr>
            <w:tcW w:w="6379" w:type="dxa"/>
          </w:tcPr>
          <w:p w:rsidR="006F038C" w:rsidRDefault="00EC1419">
            <w:pPr>
              <w:pStyle w:val="CoverPageTitle"/>
            </w:pPr>
            <w:bookmarkStart w:id="1" w:name="bkDocumentTitleLge"/>
            <w:r>
              <w:t>Athlete A</w:t>
            </w:r>
            <w:r w:rsidR="006F038C">
              <w:t>greement</w:t>
            </w:r>
            <w:bookmarkEnd w:id="1"/>
          </w:p>
        </w:tc>
      </w:tr>
      <w:tr w:rsidR="006F038C" w:rsidTr="00EC1419">
        <w:tblPrEx>
          <w:tblCellMar>
            <w:top w:w="0" w:type="dxa"/>
            <w:left w:w="0" w:type="dxa"/>
            <w:bottom w:w="0" w:type="dxa"/>
            <w:right w:w="0" w:type="dxa"/>
          </w:tblCellMar>
        </w:tblPrEx>
        <w:trPr>
          <w:cantSplit/>
          <w:trHeight w:hRule="exact" w:val="240"/>
        </w:trPr>
        <w:tc>
          <w:tcPr>
            <w:tcW w:w="2552" w:type="dxa"/>
            <w:tcBorders>
              <w:right w:val="single" w:sz="18" w:space="0" w:color="auto"/>
            </w:tcBorders>
          </w:tcPr>
          <w:p w:rsidR="006F038C" w:rsidRDefault="006F038C"/>
        </w:tc>
        <w:tc>
          <w:tcPr>
            <w:tcW w:w="283" w:type="dxa"/>
            <w:tcBorders>
              <w:left w:val="nil"/>
            </w:tcBorders>
          </w:tcPr>
          <w:p w:rsidR="006F038C" w:rsidRDefault="006F038C"/>
        </w:tc>
        <w:tc>
          <w:tcPr>
            <w:tcW w:w="6379" w:type="dxa"/>
            <w:tcBorders>
              <w:top w:val="single" w:sz="4" w:space="0" w:color="auto"/>
            </w:tcBorders>
          </w:tcPr>
          <w:p w:rsidR="006F038C" w:rsidRDefault="006F038C"/>
        </w:tc>
      </w:tr>
      <w:tr w:rsidR="006F038C" w:rsidTr="00EC1419">
        <w:tblPrEx>
          <w:tblCellMar>
            <w:top w:w="0" w:type="dxa"/>
            <w:left w:w="0" w:type="dxa"/>
            <w:bottom w:w="0" w:type="dxa"/>
            <w:right w:w="0" w:type="dxa"/>
          </w:tblCellMar>
        </w:tblPrEx>
        <w:trPr>
          <w:cantSplit/>
        </w:trPr>
        <w:tc>
          <w:tcPr>
            <w:tcW w:w="2552" w:type="dxa"/>
            <w:tcBorders>
              <w:right w:val="single" w:sz="18" w:space="0" w:color="auto"/>
            </w:tcBorders>
          </w:tcPr>
          <w:p w:rsidR="006F038C" w:rsidRDefault="006F038C"/>
        </w:tc>
        <w:tc>
          <w:tcPr>
            <w:tcW w:w="283" w:type="dxa"/>
            <w:tcBorders>
              <w:left w:val="nil"/>
            </w:tcBorders>
          </w:tcPr>
          <w:p w:rsidR="006F038C" w:rsidRDefault="006F038C"/>
        </w:tc>
        <w:tc>
          <w:tcPr>
            <w:tcW w:w="6379" w:type="dxa"/>
          </w:tcPr>
          <w:p w:rsidR="006F038C" w:rsidRDefault="00D650D8">
            <w:pPr>
              <w:pStyle w:val="CoverPageNames"/>
            </w:pPr>
            <w:r w:rsidRPr="0013249D">
              <w:rPr>
                <w:highlight w:val="yellow"/>
              </w:rPr>
              <w:t>[ Insert Name ]</w:t>
            </w:r>
            <w:r>
              <w:t xml:space="preserve"> </w:t>
            </w:r>
            <w:r w:rsidR="006F038C">
              <w:t>(</w:t>
            </w:r>
            <w:r w:rsidR="006F038C">
              <w:rPr>
                <w:b/>
                <w:bCs/>
              </w:rPr>
              <w:t>Athlete</w:t>
            </w:r>
            <w:r w:rsidR="006F038C">
              <w:t>)</w:t>
            </w:r>
          </w:p>
          <w:p w:rsidR="00EC1419" w:rsidRDefault="00EC1419">
            <w:pPr>
              <w:pStyle w:val="CoverPageNames"/>
            </w:pPr>
            <w:r>
              <w:t>Australian Capital Territory</w:t>
            </w:r>
          </w:p>
          <w:p w:rsidR="006F038C" w:rsidRDefault="006F038C">
            <w:pPr>
              <w:pStyle w:val="CoverPageNames"/>
            </w:pPr>
            <w:r>
              <w:t xml:space="preserve">Ice Skating </w:t>
            </w:r>
            <w:r w:rsidR="00EC1419">
              <w:t>Association</w:t>
            </w:r>
            <w:r>
              <w:t xml:space="preserve"> </w:t>
            </w:r>
            <w:r w:rsidR="00EC1419">
              <w:t>Incorporated</w:t>
            </w:r>
            <w:r w:rsidR="00D650D8">
              <w:t xml:space="preserve"> </w:t>
            </w:r>
            <w:r>
              <w:t>(</w:t>
            </w:r>
            <w:r w:rsidR="00EC1419" w:rsidRPr="00EC1419">
              <w:rPr>
                <w:b/>
              </w:rPr>
              <w:t>ACT</w:t>
            </w:r>
            <w:r w:rsidRPr="00EC1419">
              <w:rPr>
                <w:b/>
              </w:rPr>
              <w:t>ISA</w:t>
            </w:r>
            <w:r>
              <w:t>)</w:t>
            </w:r>
            <w:bookmarkStart w:id="2" w:name="bkName3Lge"/>
            <w:bookmarkStart w:id="3" w:name="bkSFName3Cov"/>
            <w:bookmarkStart w:id="4" w:name="bkName4Lge"/>
            <w:bookmarkStart w:id="5" w:name="bkSFName4Cov"/>
            <w:bookmarkEnd w:id="2"/>
            <w:bookmarkEnd w:id="3"/>
            <w:bookmarkEnd w:id="4"/>
            <w:bookmarkEnd w:id="5"/>
          </w:p>
        </w:tc>
      </w:tr>
      <w:tr w:rsidR="006F038C" w:rsidTr="00EC1419">
        <w:tblPrEx>
          <w:tblCellMar>
            <w:top w:w="0" w:type="dxa"/>
            <w:left w:w="0" w:type="dxa"/>
            <w:bottom w:w="0" w:type="dxa"/>
            <w:right w:w="0" w:type="dxa"/>
          </w:tblCellMar>
        </w:tblPrEx>
        <w:trPr>
          <w:cantSplit/>
        </w:trPr>
        <w:tc>
          <w:tcPr>
            <w:tcW w:w="2552" w:type="dxa"/>
            <w:tcBorders>
              <w:right w:val="single" w:sz="18" w:space="0" w:color="auto"/>
            </w:tcBorders>
          </w:tcPr>
          <w:p w:rsidR="006F038C" w:rsidRDefault="006F038C"/>
        </w:tc>
        <w:tc>
          <w:tcPr>
            <w:tcW w:w="283" w:type="dxa"/>
            <w:tcBorders>
              <w:left w:val="nil"/>
            </w:tcBorders>
          </w:tcPr>
          <w:p w:rsidR="006F038C" w:rsidRDefault="006F038C"/>
        </w:tc>
        <w:tc>
          <w:tcPr>
            <w:tcW w:w="6379" w:type="dxa"/>
          </w:tcPr>
          <w:p w:rsidR="006F038C" w:rsidRDefault="00080821">
            <w:pPr>
              <w:pStyle w:val="CoverPageNames"/>
            </w:pPr>
            <w:r>
              <w:rPr>
                <w:noProof/>
                <w:lang w:eastAsia="en-AU"/>
              </w:rPr>
              <w:drawing>
                <wp:anchor distT="0" distB="0" distL="114300" distR="114300" simplePos="0" relativeHeight="251659264" behindDoc="0" locked="0" layoutInCell="1" allowOverlap="1">
                  <wp:simplePos x="0" y="0"/>
                  <wp:positionH relativeFrom="column">
                    <wp:posOffset>-2172335</wp:posOffset>
                  </wp:positionH>
                  <wp:positionV relativeFrom="paragraph">
                    <wp:posOffset>105410</wp:posOffset>
                  </wp:positionV>
                  <wp:extent cx="1971675" cy="1811020"/>
                  <wp:effectExtent l="0" t="0" r="0" b="0"/>
                  <wp:wrapSquare wrapText="bothSides"/>
                  <wp:docPr id="5" name="Picture 5" descr="acti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is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1811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038C" w:rsidRDefault="006F038C">
            <w:pPr>
              <w:pStyle w:val="CoverPageNames"/>
            </w:pPr>
          </w:p>
          <w:p w:rsidR="006F038C" w:rsidRDefault="006F038C">
            <w:pPr>
              <w:pStyle w:val="CoverPageNames"/>
            </w:pPr>
          </w:p>
          <w:p w:rsidR="006F038C" w:rsidRDefault="006F038C">
            <w:pPr>
              <w:pStyle w:val="CoverPageNames"/>
            </w:pPr>
          </w:p>
          <w:p w:rsidR="006F038C" w:rsidRDefault="006F038C">
            <w:pPr>
              <w:pStyle w:val="CoverPageNames"/>
            </w:pPr>
          </w:p>
          <w:p w:rsidR="006F038C" w:rsidRDefault="006F038C">
            <w:pPr>
              <w:pStyle w:val="CoverPageNames"/>
            </w:pPr>
          </w:p>
          <w:p w:rsidR="006F038C" w:rsidRDefault="006F038C">
            <w:pPr>
              <w:pStyle w:val="CoverPageNames"/>
            </w:pPr>
          </w:p>
          <w:p w:rsidR="006F038C" w:rsidRDefault="006F038C">
            <w:pPr>
              <w:pStyle w:val="CoverPageNames"/>
            </w:pPr>
          </w:p>
        </w:tc>
      </w:tr>
    </w:tbl>
    <w:p w:rsidR="006F038C" w:rsidRDefault="006F038C">
      <w:pPr>
        <w:pStyle w:val="MELegal1"/>
        <w:numPr>
          <w:ilvl w:val="0"/>
          <w:numId w:val="0"/>
        </w:numPr>
      </w:pPr>
    </w:p>
    <w:p w:rsidR="006F038C" w:rsidRDefault="009B0154">
      <w:pPr>
        <w:pStyle w:val="MEChapterheading"/>
        <w:rPr>
          <w:sz w:val="44"/>
          <w:szCs w:val="44"/>
        </w:rPr>
      </w:pPr>
      <w:bookmarkStart w:id="6" w:name="_Toc97437107"/>
      <w:r>
        <w:rPr>
          <w:sz w:val="44"/>
          <w:szCs w:val="44"/>
        </w:rPr>
        <w:t>D</w:t>
      </w:r>
      <w:r w:rsidR="006F038C">
        <w:rPr>
          <w:sz w:val="44"/>
          <w:szCs w:val="44"/>
        </w:rPr>
        <w:t>etails</w:t>
      </w:r>
      <w:bookmarkEnd w:id="6"/>
    </w:p>
    <w:tbl>
      <w:tblPr>
        <w:tblW w:w="0" w:type="auto"/>
        <w:tblLayout w:type="fixed"/>
        <w:tblCellMar>
          <w:left w:w="0" w:type="dxa"/>
          <w:right w:w="0" w:type="dxa"/>
        </w:tblCellMar>
        <w:tblLook w:val="0000" w:firstRow="0" w:lastRow="0" w:firstColumn="0" w:lastColumn="0" w:noHBand="0" w:noVBand="0"/>
      </w:tblPr>
      <w:tblGrid>
        <w:gridCol w:w="2268"/>
        <w:gridCol w:w="7088"/>
      </w:tblGrid>
      <w:tr w:rsidR="006F038C">
        <w:tblPrEx>
          <w:tblCellMar>
            <w:top w:w="0" w:type="dxa"/>
            <w:left w:w="0" w:type="dxa"/>
            <w:bottom w:w="0" w:type="dxa"/>
            <w:right w:w="0" w:type="dxa"/>
          </w:tblCellMar>
        </w:tblPrEx>
        <w:tc>
          <w:tcPr>
            <w:tcW w:w="2268" w:type="dxa"/>
          </w:tcPr>
          <w:p w:rsidR="006F038C" w:rsidRDefault="006F038C">
            <w:pPr>
              <w:pStyle w:val="MESubheading"/>
              <w:rPr>
                <w:sz w:val="36"/>
                <w:szCs w:val="36"/>
              </w:rPr>
            </w:pPr>
            <w:r>
              <w:rPr>
                <w:sz w:val="36"/>
                <w:szCs w:val="36"/>
              </w:rPr>
              <w:t>Date</w:t>
            </w:r>
          </w:p>
        </w:tc>
        <w:tc>
          <w:tcPr>
            <w:tcW w:w="7088" w:type="dxa"/>
          </w:tcPr>
          <w:p w:rsidR="006F038C" w:rsidRDefault="006F038C">
            <w:pPr>
              <w:spacing w:before="280" w:after="0"/>
            </w:pPr>
          </w:p>
        </w:tc>
      </w:tr>
    </w:tbl>
    <w:p w:rsidR="006F038C" w:rsidRDefault="006F038C">
      <w:pPr>
        <w:pStyle w:val="MESubheading"/>
        <w:rPr>
          <w:sz w:val="36"/>
          <w:szCs w:val="36"/>
        </w:rPr>
      </w:pPr>
      <w:r>
        <w:rPr>
          <w:sz w:val="36"/>
          <w:szCs w:val="36"/>
        </w:rPr>
        <w:br/>
        <w:t>Parties</w:t>
      </w:r>
    </w:p>
    <w:tbl>
      <w:tblPr>
        <w:tblW w:w="9356" w:type="dxa"/>
        <w:tblLayout w:type="fixed"/>
        <w:tblCellMar>
          <w:left w:w="0" w:type="dxa"/>
          <w:right w:w="0" w:type="dxa"/>
        </w:tblCellMar>
        <w:tblLook w:val="0000" w:firstRow="0" w:lastRow="0" w:firstColumn="0" w:lastColumn="0" w:noHBand="0" w:noVBand="0"/>
      </w:tblPr>
      <w:tblGrid>
        <w:gridCol w:w="2268"/>
        <w:gridCol w:w="7088"/>
      </w:tblGrid>
      <w:tr w:rsidR="006F038C">
        <w:tblPrEx>
          <w:tblCellMar>
            <w:top w:w="0" w:type="dxa"/>
            <w:left w:w="0" w:type="dxa"/>
            <w:bottom w:w="0" w:type="dxa"/>
            <w:right w:w="0" w:type="dxa"/>
          </w:tblCellMar>
        </w:tblPrEx>
        <w:tc>
          <w:tcPr>
            <w:tcW w:w="2268" w:type="dxa"/>
          </w:tcPr>
          <w:p w:rsidR="006F038C" w:rsidRDefault="006F038C">
            <w:pPr>
              <w:pStyle w:val="PartiesDetails"/>
              <w:rPr>
                <w:rFonts w:ascii="Arial" w:hAnsi="Arial"/>
                <w:sz w:val="20"/>
              </w:rPr>
            </w:pPr>
            <w:r>
              <w:rPr>
                <w:rFonts w:ascii="Arial" w:hAnsi="Arial"/>
                <w:sz w:val="20"/>
              </w:rPr>
              <w:t>Name</w:t>
            </w:r>
          </w:p>
        </w:tc>
        <w:tc>
          <w:tcPr>
            <w:tcW w:w="7088" w:type="dxa"/>
          </w:tcPr>
          <w:p w:rsidR="006F038C" w:rsidRDefault="00D650D8">
            <w:pPr>
              <w:pStyle w:val="PartiesDetails"/>
              <w:rPr>
                <w:b/>
              </w:rPr>
            </w:pPr>
            <w:bookmarkStart w:id="7" w:name="bkACN1"/>
            <w:bookmarkEnd w:id="7"/>
            <w:r w:rsidRPr="0013249D">
              <w:rPr>
                <w:highlight w:val="yellow"/>
              </w:rPr>
              <w:t>[ Insert Name ]</w:t>
            </w:r>
          </w:p>
        </w:tc>
      </w:tr>
      <w:tr w:rsidR="006F038C">
        <w:tblPrEx>
          <w:tblCellMar>
            <w:top w:w="0" w:type="dxa"/>
            <w:left w:w="0" w:type="dxa"/>
            <w:bottom w:w="0" w:type="dxa"/>
            <w:right w:w="0" w:type="dxa"/>
          </w:tblCellMar>
        </w:tblPrEx>
        <w:tc>
          <w:tcPr>
            <w:tcW w:w="2268" w:type="dxa"/>
          </w:tcPr>
          <w:p w:rsidR="006F038C" w:rsidRDefault="006F038C">
            <w:pPr>
              <w:pStyle w:val="PartiesDetails"/>
              <w:rPr>
                <w:rFonts w:ascii="Arial" w:hAnsi="Arial"/>
                <w:sz w:val="20"/>
              </w:rPr>
            </w:pPr>
            <w:r>
              <w:rPr>
                <w:rFonts w:ascii="Arial" w:hAnsi="Arial"/>
                <w:sz w:val="20"/>
              </w:rPr>
              <w:t>Short form name</w:t>
            </w:r>
          </w:p>
        </w:tc>
        <w:tc>
          <w:tcPr>
            <w:tcW w:w="7088" w:type="dxa"/>
          </w:tcPr>
          <w:p w:rsidR="006F038C" w:rsidRDefault="006F038C">
            <w:pPr>
              <w:pStyle w:val="PartiesDetails"/>
              <w:rPr>
                <w:b/>
              </w:rPr>
            </w:pPr>
            <w:r>
              <w:rPr>
                <w:b/>
              </w:rPr>
              <w:t>Athlete</w:t>
            </w:r>
          </w:p>
        </w:tc>
      </w:tr>
    </w:tbl>
    <w:p w:rsidR="006F038C" w:rsidRDefault="006F038C"/>
    <w:tbl>
      <w:tblPr>
        <w:tblW w:w="9356" w:type="dxa"/>
        <w:tblLayout w:type="fixed"/>
        <w:tblCellMar>
          <w:left w:w="0" w:type="dxa"/>
          <w:right w:w="0" w:type="dxa"/>
        </w:tblCellMar>
        <w:tblLook w:val="0000" w:firstRow="0" w:lastRow="0" w:firstColumn="0" w:lastColumn="0" w:noHBand="0" w:noVBand="0"/>
      </w:tblPr>
      <w:tblGrid>
        <w:gridCol w:w="2268"/>
        <w:gridCol w:w="7088"/>
      </w:tblGrid>
      <w:tr w:rsidR="006F038C">
        <w:tblPrEx>
          <w:tblCellMar>
            <w:top w:w="0" w:type="dxa"/>
            <w:left w:w="0" w:type="dxa"/>
            <w:bottom w:w="0" w:type="dxa"/>
            <w:right w:w="0" w:type="dxa"/>
          </w:tblCellMar>
        </w:tblPrEx>
        <w:tc>
          <w:tcPr>
            <w:tcW w:w="2268" w:type="dxa"/>
          </w:tcPr>
          <w:p w:rsidR="006F038C" w:rsidRDefault="006F038C">
            <w:pPr>
              <w:pStyle w:val="PartiesDetails"/>
              <w:rPr>
                <w:rFonts w:ascii="Arial" w:hAnsi="Arial"/>
                <w:sz w:val="20"/>
              </w:rPr>
            </w:pPr>
            <w:r>
              <w:rPr>
                <w:rFonts w:ascii="Arial" w:hAnsi="Arial"/>
                <w:sz w:val="20"/>
              </w:rPr>
              <w:t>Name</w:t>
            </w:r>
          </w:p>
        </w:tc>
        <w:tc>
          <w:tcPr>
            <w:tcW w:w="7088" w:type="dxa"/>
          </w:tcPr>
          <w:p w:rsidR="006F038C" w:rsidRDefault="00EC1419">
            <w:pPr>
              <w:pStyle w:val="PartiesDetails"/>
            </w:pPr>
            <w:bookmarkStart w:id="8" w:name="bkACN2"/>
            <w:bookmarkEnd w:id="8"/>
            <w:r>
              <w:rPr>
                <w:b/>
              </w:rPr>
              <w:t xml:space="preserve">Australian Capital Territory </w:t>
            </w:r>
            <w:r w:rsidR="006F038C">
              <w:rPr>
                <w:b/>
              </w:rPr>
              <w:t>Ice Skating A</w:t>
            </w:r>
            <w:r>
              <w:rPr>
                <w:b/>
              </w:rPr>
              <w:t>ssociation</w:t>
            </w:r>
            <w:r w:rsidR="006F038C">
              <w:rPr>
                <w:b/>
              </w:rPr>
              <w:t xml:space="preserve"> Inc</w:t>
            </w:r>
          </w:p>
        </w:tc>
      </w:tr>
      <w:tr w:rsidR="006F038C">
        <w:tblPrEx>
          <w:tblCellMar>
            <w:top w:w="0" w:type="dxa"/>
            <w:left w:w="0" w:type="dxa"/>
            <w:bottom w:w="0" w:type="dxa"/>
            <w:right w:w="0" w:type="dxa"/>
          </w:tblCellMar>
        </w:tblPrEx>
        <w:tc>
          <w:tcPr>
            <w:tcW w:w="2268" w:type="dxa"/>
          </w:tcPr>
          <w:p w:rsidR="006F038C" w:rsidRDefault="006F038C">
            <w:pPr>
              <w:pStyle w:val="PartiesDetails"/>
              <w:rPr>
                <w:rFonts w:ascii="Arial" w:hAnsi="Arial"/>
                <w:sz w:val="20"/>
              </w:rPr>
            </w:pPr>
            <w:r>
              <w:rPr>
                <w:rFonts w:ascii="Arial" w:hAnsi="Arial"/>
                <w:sz w:val="20"/>
              </w:rPr>
              <w:t>Short form name</w:t>
            </w:r>
          </w:p>
        </w:tc>
        <w:tc>
          <w:tcPr>
            <w:tcW w:w="7088" w:type="dxa"/>
          </w:tcPr>
          <w:p w:rsidR="006F038C" w:rsidRDefault="00EC1419">
            <w:pPr>
              <w:pStyle w:val="PartiesDetails"/>
              <w:rPr>
                <w:b/>
              </w:rPr>
            </w:pPr>
            <w:r>
              <w:rPr>
                <w:b/>
              </w:rPr>
              <w:t>ACT</w:t>
            </w:r>
            <w:r w:rsidR="006F038C">
              <w:rPr>
                <w:b/>
              </w:rPr>
              <w:t>ISA</w:t>
            </w:r>
          </w:p>
        </w:tc>
      </w:tr>
    </w:tbl>
    <w:p w:rsidR="006F038C" w:rsidRDefault="006F038C"/>
    <w:p w:rsidR="006F038C" w:rsidRDefault="006F038C">
      <w:pPr>
        <w:pStyle w:val="MESubheading"/>
        <w:rPr>
          <w:sz w:val="36"/>
          <w:szCs w:val="36"/>
        </w:rPr>
      </w:pPr>
      <w:r>
        <w:rPr>
          <w:sz w:val="36"/>
          <w:szCs w:val="36"/>
        </w:rPr>
        <w:br/>
        <w:t>Background</w:t>
      </w:r>
    </w:p>
    <w:p w:rsidR="006F038C" w:rsidRDefault="00552EA2">
      <w:pPr>
        <w:pStyle w:val="Level1"/>
        <w:numPr>
          <w:ilvl w:val="0"/>
          <w:numId w:val="0"/>
        </w:numPr>
        <w:ind w:left="675" w:hanging="675"/>
      </w:pPr>
      <w:bookmarkStart w:id="9" w:name="bkInsertText"/>
      <w:bookmarkEnd w:id="9"/>
      <w:r>
        <w:t>A:</w:t>
      </w:r>
      <w:r>
        <w:tab/>
        <w:t>The Athlete has been nominated</w:t>
      </w:r>
      <w:r w:rsidR="006F038C">
        <w:t xml:space="preserve"> </w:t>
      </w:r>
      <w:r w:rsidR="00A61D5B">
        <w:t>to be part of the ACT Team by ACTISA to an interstate competition.</w:t>
      </w:r>
      <w:r w:rsidR="006F038C">
        <w:t xml:space="preserve">  </w:t>
      </w:r>
    </w:p>
    <w:p w:rsidR="006F038C" w:rsidRDefault="006F038C">
      <w:pPr>
        <w:pStyle w:val="Level1"/>
        <w:numPr>
          <w:ilvl w:val="0"/>
          <w:numId w:val="0"/>
        </w:numPr>
        <w:ind w:left="675" w:hanging="675"/>
      </w:pPr>
      <w:r>
        <w:t>B:</w:t>
      </w:r>
      <w:r>
        <w:tab/>
        <w:t xml:space="preserve">As a condition of being </w:t>
      </w:r>
      <w:r w:rsidR="00A61D5B">
        <w:t>nominated</w:t>
      </w:r>
      <w:r>
        <w:t xml:space="preserve">, the Athlete and </w:t>
      </w:r>
      <w:r w:rsidR="00EC1419">
        <w:t>ACT</w:t>
      </w:r>
      <w:r>
        <w:t>ISA must sign this agreement (</w:t>
      </w:r>
      <w:r>
        <w:rPr>
          <w:b/>
          <w:bCs/>
        </w:rPr>
        <w:t>Agreement</w:t>
      </w:r>
      <w:r>
        <w:t xml:space="preserve">), thereby agreeing to the conditions contained in this agreement and acknowledging the obligations contained in this agreement which arise from the Policies of </w:t>
      </w:r>
      <w:r w:rsidR="00EC1419">
        <w:t>ACT</w:t>
      </w:r>
      <w:r w:rsidRPr="00EC1419">
        <w:rPr>
          <w:bCs/>
        </w:rPr>
        <w:t>ISA</w:t>
      </w:r>
      <w:r w:rsidR="009D5E78">
        <w:rPr>
          <w:bCs/>
        </w:rPr>
        <w:t xml:space="preserve"> and Ice Skating Australia (ISA)</w:t>
      </w:r>
      <w:r>
        <w:t>.</w:t>
      </w:r>
    </w:p>
    <w:p w:rsidR="006F038C" w:rsidRDefault="006F038C">
      <w:pPr>
        <w:pStyle w:val="Level1"/>
        <w:numPr>
          <w:ilvl w:val="0"/>
          <w:numId w:val="0"/>
        </w:numPr>
      </w:pPr>
    </w:p>
    <w:p w:rsidR="006F038C" w:rsidRDefault="006F038C">
      <w:pPr>
        <w:pStyle w:val="MEChapterheading"/>
        <w:rPr>
          <w:sz w:val="44"/>
          <w:szCs w:val="44"/>
        </w:rPr>
      </w:pPr>
      <w:bookmarkStart w:id="10" w:name="_Toc15872482"/>
      <w:bookmarkStart w:id="11" w:name="_Toc15872511"/>
      <w:r>
        <w:br w:type="page"/>
      </w:r>
      <w:r>
        <w:rPr>
          <w:sz w:val="44"/>
          <w:szCs w:val="44"/>
        </w:rPr>
        <w:lastRenderedPageBreak/>
        <w:t>Agreed Terms</w:t>
      </w:r>
      <w:bookmarkEnd w:id="10"/>
      <w:bookmarkEnd w:id="11"/>
    </w:p>
    <w:p w:rsidR="006F038C" w:rsidRDefault="006F038C">
      <w:pPr>
        <w:pStyle w:val="MELegal1"/>
        <w:rPr>
          <w:b/>
          <w:sz w:val="28"/>
          <w:szCs w:val="28"/>
        </w:rPr>
      </w:pPr>
      <w:r>
        <w:rPr>
          <w:b/>
          <w:sz w:val="28"/>
          <w:szCs w:val="28"/>
        </w:rPr>
        <w:t>Precedence of Agreement</w:t>
      </w:r>
    </w:p>
    <w:p w:rsidR="006F038C" w:rsidRDefault="006F038C">
      <w:pPr>
        <w:pStyle w:val="MELegal2"/>
      </w:pPr>
      <w:r>
        <w:t xml:space="preserve">As the </w:t>
      </w:r>
      <w:r w:rsidR="00EC1419">
        <w:t>ACT</w:t>
      </w:r>
      <w:r>
        <w:t xml:space="preserve">ISA is solely responsible for the accreditation of participants from </w:t>
      </w:r>
      <w:r w:rsidR="00EC1419">
        <w:t xml:space="preserve">the ACT in </w:t>
      </w:r>
      <w:r w:rsidR="00A61D5B">
        <w:t>interstate events</w:t>
      </w:r>
      <w:r>
        <w:t xml:space="preserve">, the Athlete agrees that this Agreement has precedence over any other agreement the Athlete has or may have with their </w:t>
      </w:r>
      <w:r w:rsidR="00EC1419">
        <w:t>Club,</w:t>
      </w:r>
      <w:r>
        <w:t xml:space="preserve"> employer, manager, agent, consultant, adviser, coach or any other person or body with whom the Athlete may have contracted to provide services.</w:t>
      </w:r>
    </w:p>
    <w:p w:rsidR="006F038C" w:rsidRDefault="006F038C">
      <w:pPr>
        <w:pStyle w:val="MELegal2"/>
      </w:pPr>
      <w:r>
        <w:t>The athlete understands that any other agreement that they have or may have does not affect their eligibility under the Ice Skating Union (</w:t>
      </w:r>
      <w:r>
        <w:rPr>
          <w:b/>
        </w:rPr>
        <w:t>ISU</w:t>
      </w:r>
      <w:r>
        <w:t>) Rule 102.</w:t>
      </w:r>
      <w:r>
        <w:br/>
      </w:r>
    </w:p>
    <w:p w:rsidR="006F038C" w:rsidRDefault="006F038C">
      <w:pPr>
        <w:pStyle w:val="MELegal1"/>
      </w:pPr>
      <w:r>
        <w:rPr>
          <w:b/>
          <w:sz w:val="28"/>
          <w:szCs w:val="28"/>
        </w:rPr>
        <w:t>Duration of Agreement</w:t>
      </w:r>
    </w:p>
    <w:p w:rsidR="006F038C" w:rsidRDefault="006F038C">
      <w:pPr>
        <w:pStyle w:val="MELegal2"/>
      </w:pPr>
      <w:r>
        <w:t xml:space="preserve">This Agreement will commence on the date the Agreement is executed and will conclude 28 days after the completion of the </w:t>
      </w:r>
      <w:r w:rsidR="00A61D5B">
        <w:t>competition</w:t>
      </w:r>
      <w:r>
        <w:t>.</w:t>
      </w:r>
      <w:r>
        <w:br/>
      </w:r>
    </w:p>
    <w:p w:rsidR="006F038C" w:rsidRDefault="006F038C">
      <w:pPr>
        <w:pStyle w:val="MELegal1"/>
      </w:pPr>
      <w:r>
        <w:rPr>
          <w:b/>
          <w:sz w:val="28"/>
          <w:szCs w:val="28"/>
        </w:rPr>
        <w:t>Athlete not an employee of ISA</w:t>
      </w:r>
    </w:p>
    <w:p w:rsidR="006F038C" w:rsidRDefault="006F038C">
      <w:pPr>
        <w:pStyle w:val="MELegal2"/>
      </w:pPr>
      <w:r>
        <w:t xml:space="preserve">The Agreement is not an employment agreement and does not make the Athlete an employee of </w:t>
      </w:r>
      <w:r w:rsidR="00EC1419">
        <w:t>ACT</w:t>
      </w:r>
      <w:r>
        <w:t xml:space="preserve">ISA. </w:t>
      </w:r>
    </w:p>
    <w:p w:rsidR="006F038C" w:rsidRDefault="006F038C">
      <w:pPr>
        <w:pStyle w:val="MELegal2"/>
      </w:pPr>
      <w:r>
        <w:t xml:space="preserve">Under the Agreement, the Athlete is not required to provide any services to the </w:t>
      </w:r>
      <w:r w:rsidR="00EC1419">
        <w:t>ACT</w:t>
      </w:r>
      <w:r>
        <w:t xml:space="preserve">ISA. </w:t>
      </w:r>
      <w:r>
        <w:br/>
      </w:r>
    </w:p>
    <w:p w:rsidR="006F038C" w:rsidRDefault="006F038C">
      <w:pPr>
        <w:pStyle w:val="MELegal1"/>
        <w:rPr>
          <w:b/>
          <w:bCs/>
          <w:sz w:val="28"/>
          <w:szCs w:val="28"/>
        </w:rPr>
      </w:pPr>
      <w:r>
        <w:rPr>
          <w:b/>
          <w:bCs/>
          <w:sz w:val="28"/>
          <w:szCs w:val="28"/>
        </w:rPr>
        <w:t>Team Requirements</w:t>
      </w:r>
    </w:p>
    <w:p w:rsidR="006F038C" w:rsidRDefault="006F038C">
      <w:pPr>
        <w:pStyle w:val="MELegal2"/>
      </w:pPr>
      <w:r>
        <w:t>The Athlete’s membership in the Team is conditional upon the Athlete’s compliance with the terms and conditions of the Agreement.</w:t>
      </w:r>
    </w:p>
    <w:p w:rsidR="006F038C" w:rsidRDefault="006F038C">
      <w:pPr>
        <w:pStyle w:val="MELegal2"/>
      </w:pPr>
      <w:r>
        <w:t xml:space="preserve">The Athlete must submit competition entry forms to </w:t>
      </w:r>
      <w:r w:rsidR="00EC1419">
        <w:t>ACT</w:t>
      </w:r>
      <w:r>
        <w:t xml:space="preserve">ISA </w:t>
      </w:r>
      <w:r w:rsidR="00EC1419">
        <w:t>Secretary</w:t>
      </w:r>
      <w:r>
        <w:t xml:space="preserve"> </w:t>
      </w:r>
      <w:r w:rsidRPr="00552EA2">
        <w:rPr>
          <w:b/>
        </w:rPr>
        <w:t>by the</w:t>
      </w:r>
      <w:r>
        <w:t xml:space="preserve"> </w:t>
      </w:r>
      <w:r w:rsidRPr="00552EA2">
        <w:rPr>
          <w:b/>
        </w:rPr>
        <w:t>specified due dates</w:t>
      </w:r>
      <w:r>
        <w:t xml:space="preserve">.  This includes Entry form, Planned Program Content, </w:t>
      </w:r>
      <w:r w:rsidR="009D5E78">
        <w:t>Medical Information</w:t>
      </w:r>
      <w:r>
        <w:t xml:space="preserve"> form and any other forms required by </w:t>
      </w:r>
      <w:r w:rsidR="00EC1419">
        <w:t xml:space="preserve">ACTISA, </w:t>
      </w:r>
      <w:r w:rsidR="00552EA2">
        <w:t xml:space="preserve">ISA, </w:t>
      </w:r>
      <w:r>
        <w:t>the ISU or Local Organising Committee.</w:t>
      </w:r>
      <w:r>
        <w:br/>
        <w:t xml:space="preserve">  </w:t>
      </w:r>
    </w:p>
    <w:p w:rsidR="006F038C" w:rsidRDefault="006F038C">
      <w:pPr>
        <w:pStyle w:val="MELegal1"/>
      </w:pPr>
      <w:r>
        <w:rPr>
          <w:b/>
          <w:sz w:val="28"/>
          <w:szCs w:val="28"/>
        </w:rPr>
        <w:t>Conduct of Athlete</w:t>
      </w:r>
    </w:p>
    <w:p w:rsidR="006F038C" w:rsidRDefault="006F038C">
      <w:pPr>
        <w:pStyle w:val="MELegal2"/>
      </w:pPr>
      <w:r>
        <w:t xml:space="preserve">The Athlete agrees to adhere to the code of conduct found in clause 5.2 during any activity and/or event held or sanctioned by the </w:t>
      </w:r>
      <w:r w:rsidR="00552EA2">
        <w:t xml:space="preserve">ISU, </w:t>
      </w:r>
      <w:r>
        <w:t xml:space="preserve">ISA or </w:t>
      </w:r>
      <w:r w:rsidRPr="00F47848">
        <w:t>member association</w:t>
      </w:r>
      <w:r>
        <w:t xml:space="preserve"> of the ISU or ISA.</w:t>
      </w:r>
    </w:p>
    <w:p w:rsidR="006F038C" w:rsidRDefault="006F038C">
      <w:pPr>
        <w:pStyle w:val="MELegal2"/>
      </w:pPr>
      <w:r>
        <w:t>The Athlete agrees to:</w:t>
      </w:r>
    </w:p>
    <w:p w:rsidR="006F038C" w:rsidRDefault="006F038C">
      <w:pPr>
        <w:pStyle w:val="MELegal3"/>
      </w:pPr>
      <w:r>
        <w:t xml:space="preserve">conduct themselves in a proper manner and refrain from bringing themselves, </w:t>
      </w:r>
      <w:r w:rsidR="00EC1419">
        <w:t>ACTIS</w:t>
      </w:r>
      <w:r w:rsidR="009D5E78">
        <w:t>A</w:t>
      </w:r>
      <w:r w:rsidR="00EC1419">
        <w:t xml:space="preserve">, </w:t>
      </w:r>
      <w:r>
        <w:t>ISA, the sport, or the Team into public disrepute or censure and to the absolute satisfaction of the Team Leader or other team officials;</w:t>
      </w:r>
    </w:p>
    <w:p w:rsidR="006F038C" w:rsidRDefault="006F038C">
      <w:pPr>
        <w:pStyle w:val="MELegal3"/>
      </w:pPr>
      <w:r>
        <w:t>observe and comply with all reasonable directions of the Team Leader or team officials;</w:t>
      </w:r>
    </w:p>
    <w:p w:rsidR="006F038C" w:rsidRDefault="006F038C">
      <w:pPr>
        <w:pStyle w:val="MELegal3"/>
      </w:pPr>
      <w:r>
        <w:lastRenderedPageBreak/>
        <w:t xml:space="preserve">travel and depart from the activity or event (including departing from the relevant accommodation) on the dates and in the manner approved by </w:t>
      </w:r>
      <w:r w:rsidR="00EC1419">
        <w:t>ACT</w:t>
      </w:r>
      <w:r>
        <w:t>ISA or as directed by the Team Leader or team officials;</w:t>
      </w:r>
    </w:p>
    <w:p w:rsidR="006F038C" w:rsidRDefault="006F038C">
      <w:pPr>
        <w:pStyle w:val="MELegal3"/>
      </w:pPr>
      <w:r>
        <w:t>conduct themself so as to obtain and maintain the best possible mental and physical condition and health</w:t>
      </w:r>
      <w:r w:rsidR="00F47848">
        <w:t xml:space="preserve"> to carry out their duties as a</w:t>
      </w:r>
      <w:r>
        <w:t xml:space="preserve"> </w:t>
      </w:r>
      <w:r w:rsidR="00EC1419">
        <w:t>State</w:t>
      </w:r>
      <w:r>
        <w:t xml:space="preserve"> Representative to the best of their ability;</w:t>
      </w:r>
    </w:p>
    <w:p w:rsidR="006F038C" w:rsidRDefault="006F038C">
      <w:pPr>
        <w:pStyle w:val="MELegal3"/>
      </w:pPr>
      <w:r>
        <w:t>conduct themself in a professional manner in regards to language, manner and punctuality during training, competition, meals and social functions.;</w:t>
      </w:r>
    </w:p>
    <w:p w:rsidR="006F038C" w:rsidRDefault="006F038C">
      <w:pPr>
        <w:pStyle w:val="MELegal3"/>
      </w:pPr>
      <w:r>
        <w:t xml:space="preserve">respect the rights, dignity, worth, space and property of fellow athletes, coaches, judges, officials, team members and spectators; </w:t>
      </w:r>
    </w:p>
    <w:p w:rsidR="006F038C" w:rsidRDefault="006F038C">
      <w:pPr>
        <w:pStyle w:val="MELegal3"/>
      </w:pPr>
      <w:r>
        <w:t>respect the spirit of fair play and non-violence and exhibit good sportsmanship at all times and refrain from using bad language; criticising or ridiculing anyone’s performance; threatening or bullying others;</w:t>
      </w:r>
    </w:p>
    <w:p w:rsidR="006F038C" w:rsidRPr="00375C46" w:rsidRDefault="006F038C">
      <w:pPr>
        <w:pStyle w:val="MELegal3"/>
      </w:pPr>
      <w:r>
        <w:t>maintain the standards of</w:t>
      </w:r>
      <w:r w:rsidR="00EC1419">
        <w:t xml:space="preserve"> d</w:t>
      </w:r>
      <w:r w:rsidR="00A61D5B">
        <w:t xml:space="preserve">ress and conduct befitting an ACTISA representative </w:t>
      </w:r>
      <w:r w:rsidRPr="00375C46">
        <w:t xml:space="preserve">and wear the stipulated uniform (if applicable) at all occasions as prescribed by the </w:t>
      </w:r>
      <w:r w:rsidR="00EC1419">
        <w:t>ACT</w:t>
      </w:r>
      <w:r w:rsidRPr="00375C46">
        <w:t>ISA, Team Leader or team officials;</w:t>
      </w:r>
    </w:p>
    <w:p w:rsidR="006F038C" w:rsidRPr="00375C46" w:rsidRDefault="006F038C">
      <w:pPr>
        <w:pStyle w:val="MELegal3"/>
      </w:pPr>
      <w:r w:rsidRPr="00375C46">
        <w:t>refrain from drinking alcohol and supplying drinks to minors if over the legal drinking age for Australia and in the country of the competition, and no consumption of alcohol if under the legal drinking age for Australia and in the country of the competition;</w:t>
      </w:r>
    </w:p>
    <w:p w:rsidR="006F038C" w:rsidRDefault="006F038C">
      <w:pPr>
        <w:pStyle w:val="MELegal3"/>
      </w:pPr>
      <w:r>
        <w:t>attend all draws, prize giving ceremonies and official functions and be punctual for these as well as for the events and practices;</w:t>
      </w:r>
    </w:p>
    <w:p w:rsidR="006F038C" w:rsidRDefault="006F038C">
      <w:pPr>
        <w:pStyle w:val="MELegal3"/>
      </w:pPr>
      <w:r>
        <w:t xml:space="preserve">abide by the regulations of </w:t>
      </w:r>
      <w:r w:rsidR="009B0154">
        <w:t xml:space="preserve">ACTISA, </w:t>
      </w:r>
      <w:r>
        <w:t>ISA and the ISU and the published rules of the relevant events;</w:t>
      </w:r>
    </w:p>
    <w:p w:rsidR="006F038C" w:rsidRDefault="006F038C">
      <w:pPr>
        <w:pStyle w:val="MELegal3"/>
      </w:pPr>
      <w:r>
        <w:t xml:space="preserve">make no comment, issue, authorise, offer or endorse any public criticism or statement having or designed to have a prejudicial effect on the interests of </w:t>
      </w:r>
      <w:r w:rsidR="009B0154">
        <w:t xml:space="preserve">ACTISA, </w:t>
      </w:r>
      <w:r>
        <w:t>ISA, the Team or any member of the Team;</w:t>
      </w:r>
    </w:p>
    <w:p w:rsidR="006F038C" w:rsidRDefault="006F038C">
      <w:pPr>
        <w:pStyle w:val="MELegal3"/>
      </w:pPr>
      <w:r>
        <w:t>refrain from using prohibited substances as determined by the International Olympic Committee (</w:t>
      </w:r>
      <w:r>
        <w:rPr>
          <w:b/>
        </w:rPr>
        <w:t>IOC</w:t>
      </w:r>
      <w:r>
        <w:t>), Australian Sports Commission (</w:t>
      </w:r>
      <w:r>
        <w:rPr>
          <w:b/>
        </w:rPr>
        <w:t>ASC</w:t>
      </w:r>
      <w:r>
        <w:t>), Australian Sports Anti-Drug Authority (</w:t>
      </w:r>
      <w:r>
        <w:rPr>
          <w:b/>
        </w:rPr>
        <w:t>ASADA</w:t>
      </w:r>
      <w:r>
        <w:t>), ISA or ISU and must comply with all procedures required by these organisations in relation to substance control; and</w:t>
      </w:r>
    </w:p>
    <w:p w:rsidR="006F038C" w:rsidRDefault="006F038C">
      <w:pPr>
        <w:pStyle w:val="MELegal3"/>
      </w:pPr>
      <w:r>
        <w:t xml:space="preserve">refrain from supplying information to the media, either spoken or written, without approval from </w:t>
      </w:r>
      <w:r w:rsidR="009B0154">
        <w:t xml:space="preserve">ACTISA, </w:t>
      </w:r>
      <w:r>
        <w:t>ISA or its designated officers during the duration of the Agreement as described in clause 2.</w:t>
      </w:r>
    </w:p>
    <w:p w:rsidR="006F038C" w:rsidRDefault="006F038C">
      <w:pPr>
        <w:pStyle w:val="MELegal2"/>
      </w:pPr>
      <w:r>
        <w:t>A team official as described in clause 5.2 incl</w:t>
      </w:r>
      <w:r w:rsidR="009D5E78">
        <w:t>udes ACTISA j</w:t>
      </w:r>
      <w:r w:rsidR="00556D94">
        <w:t xml:space="preserve">udges, ACTISA judging officials, </w:t>
      </w:r>
      <w:r>
        <w:t xml:space="preserve">members of the </w:t>
      </w:r>
      <w:r w:rsidR="009B0154">
        <w:t>ACT</w:t>
      </w:r>
      <w:r>
        <w:t xml:space="preserve">ISA </w:t>
      </w:r>
      <w:r w:rsidR="009B0154">
        <w:t>Committee</w:t>
      </w:r>
      <w:r w:rsidR="00556D94">
        <w:t xml:space="preserve"> and ACTISA </w:t>
      </w:r>
      <w:r w:rsidR="00F47848">
        <w:t>Anti-Doping Control Officer (</w:t>
      </w:r>
      <w:r w:rsidR="00556D94">
        <w:t>ADCO</w:t>
      </w:r>
      <w:r w:rsidR="00F47848">
        <w:t>)</w:t>
      </w:r>
      <w:r>
        <w:t xml:space="preserve">.  </w:t>
      </w:r>
    </w:p>
    <w:p w:rsidR="006F038C" w:rsidRDefault="006F038C">
      <w:pPr>
        <w:pStyle w:val="MELegal3"/>
        <w:numPr>
          <w:ilvl w:val="0"/>
          <w:numId w:val="0"/>
        </w:numPr>
        <w:ind w:left="1581" w:hanging="681"/>
      </w:pPr>
    </w:p>
    <w:p w:rsidR="006F038C" w:rsidRDefault="006F038C">
      <w:pPr>
        <w:pStyle w:val="MELegal1"/>
      </w:pPr>
      <w:r>
        <w:rPr>
          <w:b/>
          <w:sz w:val="28"/>
          <w:szCs w:val="28"/>
        </w:rPr>
        <w:br w:type="page"/>
      </w:r>
      <w:r>
        <w:rPr>
          <w:b/>
          <w:sz w:val="28"/>
          <w:szCs w:val="28"/>
        </w:rPr>
        <w:lastRenderedPageBreak/>
        <w:t>Disclosure of Medical information</w:t>
      </w:r>
    </w:p>
    <w:p w:rsidR="006F038C" w:rsidRDefault="006F038C">
      <w:pPr>
        <w:pStyle w:val="MELegal2"/>
      </w:pPr>
      <w:r>
        <w:t xml:space="preserve">If the Athlete suffers or has suffered any illness, disease, injury or pre-existing medical condition during the 12 months preceding the Agreement or during the duration of the Agreement, the Athlete </w:t>
      </w:r>
      <w:r w:rsidR="00F47848">
        <w:t>should</w:t>
      </w:r>
      <w:r>
        <w:t xml:space="preserve"> provide details to the </w:t>
      </w:r>
      <w:r w:rsidR="009D5E78">
        <w:t xml:space="preserve">ACTISA </w:t>
      </w:r>
      <w:r w:rsidR="00556D94">
        <w:t>ADCO</w:t>
      </w:r>
      <w:r>
        <w:t>.</w:t>
      </w:r>
    </w:p>
    <w:p w:rsidR="006F038C" w:rsidRDefault="006F038C">
      <w:pPr>
        <w:pStyle w:val="MELegal2"/>
      </w:pPr>
      <w:r>
        <w:t xml:space="preserve">If the Athlete has consulted a medical practitioner, sports scientist or therapist for the condition, a report from the relevant consultant </w:t>
      </w:r>
      <w:r w:rsidR="00F47848">
        <w:t>should</w:t>
      </w:r>
      <w:r>
        <w:t xml:space="preserve"> be provided to the </w:t>
      </w:r>
      <w:r w:rsidR="009D5E78">
        <w:t xml:space="preserve">ACTISA </w:t>
      </w:r>
      <w:r w:rsidR="00556D94">
        <w:t>ADCO</w:t>
      </w:r>
      <w:r>
        <w:t>.</w:t>
      </w:r>
    </w:p>
    <w:p w:rsidR="006F038C" w:rsidRDefault="006F038C">
      <w:pPr>
        <w:pStyle w:val="MELegal2"/>
      </w:pPr>
      <w:r>
        <w:t xml:space="preserve">This information </w:t>
      </w:r>
      <w:r w:rsidR="00F47848">
        <w:t>should</w:t>
      </w:r>
      <w:r>
        <w:t xml:space="preserve"> be provided as soon as practicable after the Agreement commences, or as soon as practicable after the Athlete suffers the illness, disease, or injury during the term of the Agreement.</w:t>
      </w:r>
    </w:p>
    <w:p w:rsidR="006F038C" w:rsidRDefault="006F038C">
      <w:pPr>
        <w:pStyle w:val="MELegal2"/>
      </w:pPr>
      <w:r>
        <w:t xml:space="preserve">The </w:t>
      </w:r>
      <w:r w:rsidR="009D5E78">
        <w:t xml:space="preserve">ACTISA </w:t>
      </w:r>
      <w:r w:rsidR="00F47848">
        <w:t>ADCO</w:t>
      </w:r>
      <w:r>
        <w:t xml:space="preserve"> may make full disclosure to </w:t>
      </w:r>
      <w:r w:rsidR="009D5E78">
        <w:t xml:space="preserve">ACTISA Committee, </w:t>
      </w:r>
      <w:r>
        <w:t>ISA Board of Management,</w:t>
      </w:r>
      <w:r>
        <w:rPr>
          <w:i/>
        </w:rPr>
        <w:t xml:space="preserve"> </w:t>
      </w:r>
      <w:r>
        <w:t xml:space="preserve">ISA Chief Medical Officer, ISA Anti-Doping Control Officer and Team Leader </w:t>
      </w:r>
      <w:r w:rsidR="009D5E78">
        <w:t xml:space="preserve">or official </w:t>
      </w:r>
      <w:r>
        <w:t>of any information obtained pursuant to this clause including any diagnosis or treatment that has been made or prescribed;</w:t>
      </w:r>
    </w:p>
    <w:p w:rsidR="006F038C" w:rsidRDefault="006F038C">
      <w:pPr>
        <w:pStyle w:val="MELegal2"/>
      </w:pPr>
      <w:r>
        <w:t>Upon written consent of the Athlete, the ISA may use any medical information obtained in respect of the Athlete and the results of any tests or examinations carried out on the Athlete for use in research and publication in medical and scientific papers, provided that such publication maintains the Athlete’s anonymity;</w:t>
      </w:r>
    </w:p>
    <w:p w:rsidR="006F038C" w:rsidRDefault="006F038C">
      <w:pPr>
        <w:pStyle w:val="MELegal2"/>
      </w:pPr>
      <w:r>
        <w:t xml:space="preserve">Information provided under this clause is required solely to determine the Athlete’s medical fitness to carry out their duties to the </w:t>
      </w:r>
      <w:r w:rsidR="00A61D5B">
        <w:t xml:space="preserve">competition </w:t>
      </w:r>
      <w:r>
        <w:t>including their ability to participate in events as set out in clause 8 of this Agreement.</w:t>
      </w:r>
    </w:p>
    <w:p w:rsidR="006F038C" w:rsidRDefault="006F038C">
      <w:pPr>
        <w:pStyle w:val="MELegal2"/>
      </w:pPr>
      <w:r>
        <w:t xml:space="preserve">If the Athlete does not provide this information as required, the Athlete </w:t>
      </w:r>
      <w:r w:rsidR="00F47848">
        <w:t>should</w:t>
      </w:r>
      <w:r>
        <w:t xml:space="preserve"> write to the </w:t>
      </w:r>
      <w:r w:rsidR="009D5E78">
        <w:t>ACT</w:t>
      </w:r>
      <w:r>
        <w:t xml:space="preserve">ISA and explain why this information has not been provided. </w:t>
      </w:r>
      <w:r w:rsidR="009D5E78">
        <w:t xml:space="preserve"> ACT</w:t>
      </w:r>
      <w:r>
        <w:t>ISA may excuse the Athlete for comp</w:t>
      </w:r>
      <w:r w:rsidR="009D5E78">
        <w:t>lying with this clause 6 if ACT</w:t>
      </w:r>
      <w:r>
        <w:t>ISA considers the Athlete’s reason for not providing this information is reasonable under the relevant circumstances.</w:t>
      </w:r>
      <w:r>
        <w:br/>
      </w:r>
    </w:p>
    <w:p w:rsidR="006F038C" w:rsidRDefault="006F038C">
      <w:pPr>
        <w:pStyle w:val="MELegal1"/>
      </w:pPr>
      <w:r>
        <w:rPr>
          <w:b/>
          <w:sz w:val="28"/>
          <w:szCs w:val="28"/>
        </w:rPr>
        <w:t>Medical Testing</w:t>
      </w:r>
    </w:p>
    <w:p w:rsidR="006F038C" w:rsidRDefault="006F038C" w:rsidP="00B53162">
      <w:pPr>
        <w:pStyle w:val="MELegal2"/>
      </w:pPr>
      <w:r>
        <w:t xml:space="preserve">The Athlete agrees to undergo such fitness testing as may be reasonably required by </w:t>
      </w:r>
      <w:r w:rsidR="009B0154">
        <w:t>ACT</w:t>
      </w:r>
      <w:r w:rsidR="00B53162">
        <w:t>ISA.</w:t>
      </w:r>
      <w:r>
        <w:br/>
      </w:r>
    </w:p>
    <w:p w:rsidR="006F038C" w:rsidRDefault="006F038C">
      <w:pPr>
        <w:pStyle w:val="MELegal1"/>
      </w:pPr>
      <w:r>
        <w:rPr>
          <w:b/>
          <w:sz w:val="28"/>
          <w:szCs w:val="28"/>
        </w:rPr>
        <w:t>Participation in Events</w:t>
      </w:r>
    </w:p>
    <w:p w:rsidR="006F038C" w:rsidRDefault="006F038C">
      <w:pPr>
        <w:pStyle w:val="MELegal2"/>
      </w:pPr>
      <w:r>
        <w:t>The Team Leader</w:t>
      </w:r>
      <w:r w:rsidR="00F47848">
        <w:t xml:space="preserve"> or Team Official</w:t>
      </w:r>
      <w:r>
        <w:t>, acting on advice from a professional medical person, may direct the Athlete not to participate in an event if, in their opinion, participation would constitute an unacceptable risk of:</w:t>
      </w:r>
    </w:p>
    <w:p w:rsidR="006F038C" w:rsidRDefault="006F038C">
      <w:pPr>
        <w:pStyle w:val="MELegal3"/>
      </w:pPr>
      <w:r>
        <w:rPr>
          <w:lang w:val="en-US"/>
        </w:rPr>
        <w:t>causing harm, injury, illness or death to the Athlete or others</w:t>
      </w:r>
      <w:r>
        <w:t>; and/or</w:t>
      </w:r>
    </w:p>
    <w:p w:rsidR="006F038C" w:rsidRDefault="006F038C">
      <w:pPr>
        <w:pStyle w:val="MELegal3"/>
      </w:pPr>
      <w:r>
        <w:t>aggravating an existing injury or illness the Athlete may have.</w:t>
      </w:r>
    </w:p>
    <w:p w:rsidR="006F038C" w:rsidRDefault="006F038C">
      <w:pPr>
        <w:pStyle w:val="MELegal2"/>
      </w:pPr>
      <w:r>
        <w:t xml:space="preserve">The Athlete agrees to comply with all reasonable directions given by the Team Leader </w:t>
      </w:r>
      <w:r w:rsidR="009D5E78">
        <w:t xml:space="preserve">or any team official </w:t>
      </w:r>
      <w:r>
        <w:t>and/or appointed Medical Person concerning medical matters.</w:t>
      </w:r>
      <w:r>
        <w:br/>
      </w:r>
    </w:p>
    <w:p w:rsidR="006F038C" w:rsidRDefault="00D650D8">
      <w:pPr>
        <w:pStyle w:val="MELegal1"/>
        <w:rPr>
          <w:b/>
          <w:sz w:val="28"/>
          <w:szCs w:val="28"/>
        </w:rPr>
      </w:pPr>
      <w:r>
        <w:rPr>
          <w:b/>
          <w:sz w:val="28"/>
          <w:szCs w:val="28"/>
        </w:rPr>
        <w:br w:type="page"/>
      </w:r>
      <w:r w:rsidR="006F038C">
        <w:rPr>
          <w:b/>
          <w:sz w:val="28"/>
          <w:szCs w:val="28"/>
        </w:rPr>
        <w:lastRenderedPageBreak/>
        <w:t>Use of Drugs</w:t>
      </w:r>
    </w:p>
    <w:p w:rsidR="006F038C" w:rsidRDefault="006F038C">
      <w:pPr>
        <w:pStyle w:val="MELegal2"/>
      </w:pPr>
      <w:r>
        <w:t xml:space="preserve">The Athlete acknowledges that </w:t>
      </w:r>
      <w:r w:rsidR="009D5E78">
        <w:t>ACTISA and ISA have</w:t>
      </w:r>
      <w:r>
        <w:t>:</w:t>
      </w:r>
    </w:p>
    <w:p w:rsidR="006F038C" w:rsidRDefault="006F038C">
      <w:pPr>
        <w:pStyle w:val="MELegal3"/>
      </w:pPr>
      <w:r>
        <w:t>an anti-doping policy pursuant to its obligations to safeguard the health of athletes and ensure respect for the ethical concepts implicit in fair play and medical practice;</w:t>
      </w:r>
    </w:p>
    <w:p w:rsidR="006F038C" w:rsidRDefault="00083DF7">
      <w:pPr>
        <w:pStyle w:val="MELegal3"/>
      </w:pPr>
      <w:r>
        <w:t>made</w:t>
      </w:r>
      <w:r w:rsidR="006F038C">
        <w:t xml:space="preserve"> me </w:t>
      </w:r>
      <w:r>
        <w:t>aware</w:t>
      </w:r>
      <w:r w:rsidR="006F038C">
        <w:t xml:space="preserve"> of the ISA Anti-Doping Policy and the ISU Ant</w:t>
      </w:r>
      <w:r>
        <w:t>i-Doping Policy and where they are located;</w:t>
      </w:r>
    </w:p>
    <w:p w:rsidR="006F038C" w:rsidRDefault="006F038C">
      <w:pPr>
        <w:pStyle w:val="MELegal3"/>
      </w:pPr>
      <w:r>
        <w:t>recommended that athletes should only use drugs under the supervision of a physician; and</w:t>
      </w:r>
    </w:p>
    <w:p w:rsidR="006F038C" w:rsidRDefault="006F038C">
      <w:pPr>
        <w:pStyle w:val="MELegal3"/>
      </w:pPr>
      <w:r>
        <w:t xml:space="preserve">advised that declaring a banned substance to the Team Leader or any team official is an admission and is therefore subject to the same penalties as a positive drug test. </w:t>
      </w:r>
    </w:p>
    <w:p w:rsidR="006F038C" w:rsidRDefault="006F038C">
      <w:pPr>
        <w:pStyle w:val="MELegal2"/>
      </w:pPr>
      <w:r>
        <w:t>The Athlete agrees to:</w:t>
      </w:r>
    </w:p>
    <w:p w:rsidR="006F038C" w:rsidRDefault="006F038C">
      <w:pPr>
        <w:pStyle w:val="MELegal3"/>
      </w:pPr>
      <w:r>
        <w:t>observe and comply with anti-doping policies of ISA and ISU;</w:t>
      </w:r>
    </w:p>
    <w:p w:rsidR="006F038C" w:rsidRDefault="006F038C">
      <w:pPr>
        <w:pStyle w:val="MELegal3"/>
      </w:pPr>
      <w:r>
        <w:t xml:space="preserve">not use, attempt to use, possess or attempt to possess, traffic or attempt to traffic a drug of dependence, or any prohibited substance; </w:t>
      </w:r>
    </w:p>
    <w:p w:rsidR="006F038C" w:rsidRDefault="006F038C">
      <w:pPr>
        <w:pStyle w:val="MELegal3"/>
      </w:pPr>
      <w:r>
        <w:t xml:space="preserve">not use any drugs and/or medication whilst a member of the Team without this use being under the supervision of a medical practitioner and declared to the </w:t>
      </w:r>
      <w:r w:rsidR="00083DF7">
        <w:rPr>
          <w:lang w:val="en-US"/>
        </w:rPr>
        <w:t xml:space="preserve">ACTISA </w:t>
      </w:r>
      <w:r w:rsidR="00F47848">
        <w:rPr>
          <w:lang w:val="en-US"/>
        </w:rPr>
        <w:t xml:space="preserve"> ADCO, ACTISA </w:t>
      </w:r>
      <w:r w:rsidR="00083DF7">
        <w:rPr>
          <w:lang w:val="en-US"/>
        </w:rPr>
        <w:t xml:space="preserve">Secretary, </w:t>
      </w:r>
      <w:r>
        <w:t xml:space="preserve">ISA </w:t>
      </w:r>
      <w:r w:rsidR="00556D94">
        <w:t>ADCO</w:t>
      </w:r>
      <w:r>
        <w:t xml:space="preserve"> or Team Leader for each event that I am participating in;</w:t>
      </w:r>
    </w:p>
    <w:p w:rsidR="006F038C" w:rsidRDefault="006F038C">
      <w:pPr>
        <w:pStyle w:val="MELegal3"/>
        <w:rPr>
          <w:lang w:val="en-US"/>
        </w:rPr>
      </w:pPr>
      <w:r>
        <w:rPr>
          <w:lang w:val="en-US"/>
        </w:rPr>
        <w:t xml:space="preserve">inform the </w:t>
      </w:r>
      <w:r w:rsidR="00556D94">
        <w:rPr>
          <w:lang w:val="en-US"/>
        </w:rPr>
        <w:t xml:space="preserve">ACTISA Secretary, ACTISA ADCO </w:t>
      </w:r>
      <w:r w:rsidR="00083DF7">
        <w:rPr>
          <w:lang w:val="en-US"/>
        </w:rPr>
        <w:t xml:space="preserve">or the </w:t>
      </w:r>
      <w:r>
        <w:rPr>
          <w:lang w:val="en-US"/>
        </w:rPr>
        <w:t xml:space="preserve">ISA </w:t>
      </w:r>
      <w:r w:rsidR="00556D94">
        <w:rPr>
          <w:lang w:val="en-US"/>
        </w:rPr>
        <w:t>ADCO</w:t>
      </w:r>
      <w:r>
        <w:rPr>
          <w:lang w:val="en-US"/>
        </w:rPr>
        <w:t xml:space="preserve"> of any drugs used under the supervision of a medical practitioner that require an Therapeutic Use Exemption; </w:t>
      </w:r>
      <w:r>
        <w:t>and</w:t>
      </w:r>
    </w:p>
    <w:p w:rsidR="006F038C" w:rsidRDefault="006F038C">
      <w:pPr>
        <w:pStyle w:val="MELegal1"/>
        <w:rPr>
          <w:b/>
          <w:sz w:val="28"/>
          <w:szCs w:val="28"/>
        </w:rPr>
      </w:pPr>
      <w:r>
        <w:rPr>
          <w:b/>
          <w:sz w:val="28"/>
          <w:szCs w:val="28"/>
        </w:rPr>
        <w:t>Media Requirements</w:t>
      </w:r>
    </w:p>
    <w:p w:rsidR="006F038C" w:rsidRDefault="006F038C">
      <w:pPr>
        <w:pStyle w:val="MELegal2"/>
      </w:pPr>
      <w:r>
        <w:t>The Athlete agrees to observe and comply with the following media guidelines:</w:t>
      </w:r>
    </w:p>
    <w:p w:rsidR="006F038C" w:rsidRDefault="006F038C">
      <w:pPr>
        <w:pStyle w:val="MELegal3"/>
      </w:pPr>
      <w:r>
        <w:t>the spokesperson on all matters concerning the Team will be the Team Leader who may delegate such responsibility to any other official of the team;</w:t>
      </w:r>
    </w:p>
    <w:p w:rsidR="006F038C" w:rsidRDefault="006F038C">
      <w:pPr>
        <w:pStyle w:val="MELegal3"/>
      </w:pPr>
      <w:r>
        <w:t>no person other than the Team Leader may comment on the arrangements for the venues of the national competitions and championships, ISA, the Team or fellow Team members; and</w:t>
      </w:r>
    </w:p>
    <w:p w:rsidR="006F038C" w:rsidRDefault="006F038C">
      <w:pPr>
        <w:pStyle w:val="MELegal3"/>
      </w:pPr>
      <w:r>
        <w:t xml:space="preserve">no Athlete may make any public negative comments to the media concerning the event or other competitors at </w:t>
      </w:r>
      <w:r w:rsidR="00083DF7">
        <w:t>national</w:t>
      </w:r>
      <w:r>
        <w:t xml:space="preserve"> events.</w:t>
      </w:r>
      <w:r>
        <w:br/>
      </w:r>
    </w:p>
    <w:p w:rsidR="006F038C" w:rsidRDefault="006F038C">
      <w:pPr>
        <w:pStyle w:val="MELegal1"/>
        <w:rPr>
          <w:b/>
          <w:sz w:val="28"/>
          <w:szCs w:val="28"/>
        </w:rPr>
      </w:pPr>
      <w:r>
        <w:rPr>
          <w:b/>
          <w:sz w:val="28"/>
          <w:szCs w:val="28"/>
        </w:rPr>
        <w:t>Propaganda and Advertising</w:t>
      </w:r>
    </w:p>
    <w:p w:rsidR="006F038C" w:rsidRDefault="006F038C">
      <w:pPr>
        <w:pStyle w:val="MELegal2"/>
      </w:pPr>
      <w:r>
        <w:t>The Athlete acknowledges that during the term of this Agreement, it is a breach of ISA policy and this agreement to cause or permit:</w:t>
      </w:r>
    </w:p>
    <w:p w:rsidR="006F038C" w:rsidRDefault="006F038C">
      <w:pPr>
        <w:pStyle w:val="MELegal3"/>
      </w:pPr>
      <w:r>
        <w:t>any kind of demonstration or political, religious or racial propaganda; and</w:t>
      </w:r>
    </w:p>
    <w:p w:rsidR="006F038C" w:rsidRDefault="006F038C">
      <w:pPr>
        <w:pStyle w:val="MELegal3"/>
        <w:rPr>
          <w:color w:val="000000"/>
          <w:sz w:val="20"/>
          <w:lang w:eastAsia="en-AU"/>
        </w:rPr>
      </w:pPr>
      <w:r>
        <w:lastRenderedPageBreak/>
        <w:t xml:space="preserve">any form of publicity or propaganda, commercial or otherwise, to appear on sportswear, accessories or on any article of clothing or equipment whatsoever worn or used by the Athlete at </w:t>
      </w:r>
      <w:r w:rsidR="00083DF7">
        <w:t xml:space="preserve">national </w:t>
      </w:r>
      <w:r>
        <w:t>events except for allowed trademarks and advertising markings according to ISU Rule 102.</w:t>
      </w:r>
      <w:r>
        <w:br/>
      </w:r>
    </w:p>
    <w:p w:rsidR="006F038C" w:rsidRDefault="006F038C">
      <w:pPr>
        <w:pStyle w:val="MELegal1"/>
        <w:rPr>
          <w:b/>
          <w:sz w:val="28"/>
          <w:szCs w:val="28"/>
        </w:rPr>
      </w:pPr>
      <w:r>
        <w:rPr>
          <w:b/>
          <w:sz w:val="28"/>
          <w:szCs w:val="28"/>
        </w:rPr>
        <w:t xml:space="preserve">Financial Responsibilities    </w:t>
      </w:r>
    </w:p>
    <w:p w:rsidR="006F038C" w:rsidRDefault="006F038C">
      <w:pPr>
        <w:pStyle w:val="MELegal2"/>
        <w:rPr>
          <w:b/>
          <w:sz w:val="28"/>
          <w:szCs w:val="28"/>
        </w:rPr>
      </w:pPr>
      <w:r>
        <w:t>The costs incurred arising from any damages cause</w:t>
      </w:r>
      <w:r w:rsidR="00083DF7">
        <w:t>d to property whilst competing nationally</w:t>
      </w:r>
      <w:r>
        <w:t xml:space="preserve"> will be the sole responsibility of that person and in the case of a minor, their respective parents/guardians will be responsible for payment of any damages incurred to property or incidentals.</w:t>
      </w:r>
    </w:p>
    <w:p w:rsidR="006F038C" w:rsidRDefault="006F038C">
      <w:pPr>
        <w:pStyle w:val="MELegal2"/>
      </w:pPr>
      <w:r>
        <w:t xml:space="preserve">If the Team Leader or any other designated person receives an invoice from </w:t>
      </w:r>
      <w:r w:rsidR="00083DF7">
        <w:t xml:space="preserve">ISA, </w:t>
      </w:r>
      <w:r>
        <w:t xml:space="preserve">the ISU, Organizing Committee or respective </w:t>
      </w:r>
      <w:r w:rsidR="00F47848">
        <w:t>accomodation</w:t>
      </w:r>
      <w:r>
        <w:t xml:space="preserve">, for damages incurred as a result of one or several members of the </w:t>
      </w:r>
      <w:r w:rsidR="00083DF7">
        <w:t>ACT</w:t>
      </w:r>
      <w:r>
        <w:t xml:space="preserve"> Team, such members will be removed from the </w:t>
      </w:r>
      <w:r w:rsidR="00083DF7">
        <w:t>ACT</w:t>
      </w:r>
      <w:r>
        <w:t xml:space="preserve"> team until such time as the debt is repaid.   The member/s will also be subject to further disciplinary action as determined by the </w:t>
      </w:r>
      <w:r w:rsidR="00F47848">
        <w:t xml:space="preserve">Constitution and </w:t>
      </w:r>
      <w:r>
        <w:rPr>
          <w:iCs/>
        </w:rPr>
        <w:t xml:space="preserve">Code of Conduct for </w:t>
      </w:r>
      <w:r w:rsidR="00083DF7">
        <w:rPr>
          <w:iCs/>
        </w:rPr>
        <w:t>ACTISA Members</w:t>
      </w:r>
      <w:r>
        <w:t>.</w:t>
      </w:r>
      <w:r>
        <w:br/>
      </w:r>
    </w:p>
    <w:p w:rsidR="006F038C" w:rsidRDefault="006F038C">
      <w:pPr>
        <w:pStyle w:val="MELegal1"/>
      </w:pPr>
      <w:r>
        <w:rPr>
          <w:b/>
          <w:sz w:val="28"/>
          <w:szCs w:val="28"/>
        </w:rPr>
        <w:t>Sanctions under this Agreement</w:t>
      </w:r>
    </w:p>
    <w:p w:rsidR="006F038C" w:rsidRDefault="006F038C">
      <w:pPr>
        <w:pStyle w:val="MELegal2"/>
      </w:pPr>
      <w:r>
        <w:t xml:space="preserve">If the Athlete breaches this Agreement at any time (including during </w:t>
      </w:r>
      <w:r w:rsidR="00083DF7">
        <w:t>a national</w:t>
      </w:r>
      <w:r>
        <w:t xml:space="preserve"> competition or championship event), </w:t>
      </w:r>
      <w:r w:rsidR="00083DF7">
        <w:t>ACT</w:t>
      </w:r>
      <w:r>
        <w:t>ISA may take the following sanctions against the Athlete:</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3960"/>
      </w:tblGrid>
      <w:tr w:rsidR="006F038C">
        <w:tc>
          <w:tcPr>
            <w:tcW w:w="5760" w:type="dxa"/>
          </w:tcPr>
          <w:p w:rsidR="006F038C" w:rsidRDefault="006F038C">
            <w:pPr>
              <w:ind w:left="72" w:right="-534"/>
              <w:rPr>
                <w:b/>
                <w:bCs/>
              </w:rPr>
            </w:pPr>
            <w:r>
              <w:rPr>
                <w:b/>
                <w:bCs/>
              </w:rPr>
              <w:t>Sanction Level</w:t>
            </w:r>
          </w:p>
        </w:tc>
        <w:tc>
          <w:tcPr>
            <w:tcW w:w="3960" w:type="dxa"/>
          </w:tcPr>
          <w:p w:rsidR="006F038C" w:rsidRDefault="006F038C">
            <w:pPr>
              <w:ind w:left="72" w:right="-534"/>
              <w:rPr>
                <w:b/>
                <w:bCs/>
              </w:rPr>
            </w:pPr>
            <w:r>
              <w:rPr>
                <w:b/>
                <w:bCs/>
              </w:rPr>
              <w:t>Possible Disciplinary Action</w:t>
            </w:r>
          </w:p>
        </w:tc>
      </w:tr>
      <w:tr w:rsidR="006F038C">
        <w:tc>
          <w:tcPr>
            <w:tcW w:w="5760" w:type="dxa"/>
          </w:tcPr>
          <w:p w:rsidR="006F038C" w:rsidRDefault="006F038C">
            <w:pPr>
              <w:pStyle w:val="Heading1"/>
              <w:spacing w:before="120" w:after="120" w:line="240" w:lineRule="auto"/>
              <w:ind w:left="72" w:right="-534"/>
              <w:rPr>
                <w:sz w:val="22"/>
                <w:szCs w:val="22"/>
              </w:rPr>
            </w:pPr>
            <w:r>
              <w:rPr>
                <w:sz w:val="22"/>
                <w:szCs w:val="22"/>
              </w:rPr>
              <w:t>Level 1</w:t>
            </w:r>
          </w:p>
          <w:p w:rsidR="006F038C" w:rsidRDefault="006F038C">
            <w:pPr>
              <w:spacing w:before="120" w:after="120" w:line="240" w:lineRule="auto"/>
              <w:ind w:left="72" w:right="-534"/>
              <w:rPr>
                <w:szCs w:val="22"/>
              </w:rPr>
            </w:pPr>
            <w:r>
              <w:rPr>
                <w:szCs w:val="22"/>
              </w:rPr>
              <w:t>Conduct unbecoming of a member of the Team and/or Sport</w:t>
            </w:r>
          </w:p>
        </w:tc>
        <w:tc>
          <w:tcPr>
            <w:tcW w:w="3960" w:type="dxa"/>
          </w:tcPr>
          <w:p w:rsidR="006F038C" w:rsidRDefault="006F038C">
            <w:pPr>
              <w:spacing w:before="120" w:after="120" w:line="240" w:lineRule="auto"/>
              <w:ind w:left="74" w:right="-534"/>
              <w:rPr>
                <w:szCs w:val="22"/>
              </w:rPr>
            </w:pPr>
            <w:r>
              <w:rPr>
                <w:szCs w:val="22"/>
              </w:rPr>
              <w:t>Written warning</w:t>
            </w:r>
          </w:p>
        </w:tc>
      </w:tr>
      <w:tr w:rsidR="006F038C">
        <w:tc>
          <w:tcPr>
            <w:tcW w:w="5760" w:type="dxa"/>
          </w:tcPr>
          <w:p w:rsidR="006F038C" w:rsidRDefault="006F038C">
            <w:pPr>
              <w:pStyle w:val="Heading1"/>
              <w:spacing w:before="120" w:after="120" w:line="240" w:lineRule="auto"/>
              <w:ind w:left="72" w:right="-534"/>
              <w:rPr>
                <w:sz w:val="22"/>
                <w:szCs w:val="22"/>
              </w:rPr>
            </w:pPr>
            <w:r>
              <w:rPr>
                <w:sz w:val="22"/>
                <w:szCs w:val="22"/>
              </w:rPr>
              <w:t>Level 2</w:t>
            </w:r>
          </w:p>
          <w:p w:rsidR="006F038C" w:rsidRDefault="006F038C">
            <w:pPr>
              <w:spacing w:before="120" w:after="120" w:line="240" w:lineRule="auto"/>
              <w:ind w:left="72" w:right="-534"/>
              <w:rPr>
                <w:szCs w:val="22"/>
              </w:rPr>
            </w:pPr>
            <w:r>
              <w:rPr>
                <w:szCs w:val="22"/>
              </w:rPr>
              <w:t>Conduct inappropriate of a member of the Team and/or Sport</w:t>
            </w:r>
          </w:p>
        </w:tc>
        <w:tc>
          <w:tcPr>
            <w:tcW w:w="3960" w:type="dxa"/>
          </w:tcPr>
          <w:p w:rsidR="006F038C" w:rsidRDefault="006F038C">
            <w:pPr>
              <w:spacing w:before="120" w:after="120" w:line="240" w:lineRule="auto"/>
              <w:ind w:left="74" w:right="-180"/>
              <w:rPr>
                <w:szCs w:val="22"/>
              </w:rPr>
            </w:pPr>
            <w:r>
              <w:rPr>
                <w:szCs w:val="22"/>
              </w:rPr>
              <w:t xml:space="preserve">Written warning.  Team and </w:t>
            </w:r>
            <w:r w:rsidR="00F47848">
              <w:rPr>
                <w:szCs w:val="22"/>
              </w:rPr>
              <w:t xml:space="preserve">any </w:t>
            </w:r>
            <w:r>
              <w:rPr>
                <w:szCs w:val="22"/>
              </w:rPr>
              <w:t>Result based funding entitlements withdrawn</w:t>
            </w:r>
          </w:p>
        </w:tc>
      </w:tr>
      <w:tr w:rsidR="006F038C">
        <w:tc>
          <w:tcPr>
            <w:tcW w:w="5760" w:type="dxa"/>
          </w:tcPr>
          <w:p w:rsidR="006F038C" w:rsidRDefault="006F038C">
            <w:pPr>
              <w:pStyle w:val="Heading1"/>
              <w:spacing w:before="120" w:after="120" w:line="240" w:lineRule="auto"/>
              <w:ind w:left="72" w:right="-534"/>
              <w:rPr>
                <w:sz w:val="22"/>
                <w:szCs w:val="22"/>
              </w:rPr>
            </w:pPr>
            <w:r>
              <w:rPr>
                <w:sz w:val="22"/>
                <w:szCs w:val="22"/>
              </w:rPr>
              <w:t>Level 3</w:t>
            </w:r>
          </w:p>
          <w:p w:rsidR="006F038C" w:rsidRDefault="006F038C">
            <w:pPr>
              <w:spacing w:before="120" w:after="120" w:line="240" w:lineRule="auto"/>
              <w:ind w:left="72" w:right="-534"/>
              <w:rPr>
                <w:szCs w:val="22"/>
              </w:rPr>
            </w:pPr>
            <w:r>
              <w:rPr>
                <w:szCs w:val="22"/>
              </w:rPr>
              <w:t>Conduct unacceptable of a member of the Team and/or Sport</w:t>
            </w:r>
          </w:p>
        </w:tc>
        <w:tc>
          <w:tcPr>
            <w:tcW w:w="3960" w:type="dxa"/>
          </w:tcPr>
          <w:p w:rsidR="006F038C" w:rsidRDefault="006F038C">
            <w:pPr>
              <w:spacing w:before="120" w:after="120" w:line="240" w:lineRule="auto"/>
              <w:ind w:left="74"/>
              <w:rPr>
                <w:szCs w:val="22"/>
              </w:rPr>
            </w:pPr>
            <w:r>
              <w:rPr>
                <w:szCs w:val="22"/>
              </w:rPr>
              <w:t xml:space="preserve">Suspension of </w:t>
            </w:r>
            <w:r w:rsidR="00083DF7">
              <w:rPr>
                <w:szCs w:val="22"/>
              </w:rPr>
              <w:t xml:space="preserve">national </w:t>
            </w:r>
            <w:r>
              <w:rPr>
                <w:szCs w:val="22"/>
              </w:rPr>
              <w:t>nominations for a period of minimum 6 months, maximum 2 years</w:t>
            </w:r>
          </w:p>
        </w:tc>
      </w:tr>
    </w:tbl>
    <w:p w:rsidR="006F038C" w:rsidRDefault="006F038C">
      <w:pPr>
        <w:pStyle w:val="MELegal2"/>
        <w:numPr>
          <w:ilvl w:val="0"/>
          <w:numId w:val="0"/>
        </w:numPr>
        <w:spacing w:after="0"/>
      </w:pPr>
    </w:p>
    <w:p w:rsidR="006F038C" w:rsidRDefault="006F038C">
      <w:pPr>
        <w:pStyle w:val="MELegal2"/>
      </w:pPr>
      <w:r>
        <w:t xml:space="preserve">Depending upon the severity of the breach and the number of breaches, the </w:t>
      </w:r>
      <w:r w:rsidR="00083DF7">
        <w:t>ACT</w:t>
      </w:r>
      <w:r w:rsidR="00F47848">
        <w:t xml:space="preserve">ISA appointed </w:t>
      </w:r>
      <w:r>
        <w:t xml:space="preserve">Disciplinary Committee and </w:t>
      </w:r>
      <w:r w:rsidR="00083DF7">
        <w:t>ACTI</w:t>
      </w:r>
      <w:r>
        <w:t xml:space="preserve">ISA </w:t>
      </w:r>
      <w:r w:rsidR="00083DF7">
        <w:t>Committee</w:t>
      </w:r>
      <w:r>
        <w:t xml:space="preserve"> may choose to start the disciplinary process at any of the three levels detailed above.</w:t>
      </w:r>
    </w:p>
    <w:p w:rsidR="006F038C" w:rsidRDefault="006F038C">
      <w:pPr>
        <w:pStyle w:val="MELegal2"/>
      </w:pPr>
      <w:r>
        <w:t xml:space="preserve">Written warnings are recorded on the </w:t>
      </w:r>
      <w:r w:rsidR="00083DF7">
        <w:t>ACT</w:t>
      </w:r>
      <w:r>
        <w:t xml:space="preserve">ISA database and remain in force for a period of 2 years.  At this point, and assuming there have been no further breaches of the Code, the records are deleted.  All suspensions remain on the database and are a permanent record. </w:t>
      </w:r>
    </w:p>
    <w:p w:rsidR="006F038C" w:rsidRDefault="006F038C">
      <w:pPr>
        <w:pStyle w:val="MELegal2"/>
      </w:pPr>
      <w:r>
        <w:t xml:space="preserve">All decisions of the </w:t>
      </w:r>
      <w:r w:rsidR="00083DF7">
        <w:t>ACT</w:t>
      </w:r>
      <w:r>
        <w:t xml:space="preserve">ISA </w:t>
      </w:r>
      <w:r w:rsidR="00083DF7">
        <w:t>Committee</w:t>
      </w:r>
      <w:r>
        <w:t xml:space="preserve"> in these matters are final.</w:t>
      </w:r>
      <w:r>
        <w:br/>
      </w:r>
    </w:p>
    <w:p w:rsidR="006F038C" w:rsidRDefault="006F038C">
      <w:pPr>
        <w:pStyle w:val="MELegal1"/>
      </w:pPr>
      <w:r>
        <w:rPr>
          <w:b/>
          <w:sz w:val="28"/>
          <w:szCs w:val="28"/>
        </w:rPr>
        <w:t>Process for Investigating Complaints</w:t>
      </w:r>
    </w:p>
    <w:p w:rsidR="006F038C" w:rsidRDefault="006F038C">
      <w:pPr>
        <w:pStyle w:val="MELegal2"/>
      </w:pPr>
      <w:r>
        <w:t xml:space="preserve">Where </w:t>
      </w:r>
      <w:r w:rsidR="00083DF7">
        <w:t>ACT</w:t>
      </w:r>
      <w:r>
        <w:t xml:space="preserve">ISA receives information that an Athlete may have committed </w:t>
      </w:r>
      <w:r w:rsidR="00083DF7">
        <w:t xml:space="preserve">a breach of this Agreement, ACTISA  </w:t>
      </w:r>
      <w:r>
        <w:t>will investigate the matter through the following process:</w:t>
      </w:r>
    </w:p>
    <w:p w:rsidR="006F038C" w:rsidRDefault="006F038C">
      <w:pPr>
        <w:pStyle w:val="MELegal3"/>
      </w:pPr>
      <w:r>
        <w:lastRenderedPageBreak/>
        <w:t xml:space="preserve">disciplinary meetings will be conducted, as soon as reasonably practical, to explore the incident with the alleged Athlete, coach, team leader or any other person.  Meetings will explore the incident and will encourage the Athlete to express their opinion of the incident and the ramifications for </w:t>
      </w:r>
      <w:r w:rsidR="00083DF7">
        <w:t>ACT</w:t>
      </w:r>
      <w:r>
        <w:t>ISA and themselves personally;</w:t>
      </w:r>
    </w:p>
    <w:p w:rsidR="006F038C" w:rsidRDefault="006F038C">
      <w:pPr>
        <w:pStyle w:val="MELegal3"/>
      </w:pPr>
      <w:r>
        <w:t xml:space="preserve">the disciplinary meetings may be held via any communication means deemed reasonable by the </w:t>
      </w:r>
      <w:r w:rsidR="00083DF7">
        <w:t>ACT</w:t>
      </w:r>
      <w:r>
        <w:t>ISA;</w:t>
      </w:r>
    </w:p>
    <w:p w:rsidR="006F038C" w:rsidRDefault="006F038C">
      <w:pPr>
        <w:pStyle w:val="MELegal3"/>
      </w:pPr>
      <w:r>
        <w:t>the Athlete will have the opportunity to provide a written explanation of the mitigating factors and reasoning for their behaviour;</w:t>
      </w:r>
    </w:p>
    <w:p w:rsidR="006F038C" w:rsidRDefault="006F038C">
      <w:pPr>
        <w:pStyle w:val="MELegal3"/>
      </w:pPr>
      <w:r>
        <w:t xml:space="preserve">at the disciplinary meeting, </w:t>
      </w:r>
      <w:r w:rsidR="00083DF7">
        <w:t>ACT</w:t>
      </w:r>
      <w:r>
        <w:t xml:space="preserve">ISA must give the athlete a reasonable timeframe for submitting their explanation as referred to in (c); </w:t>
      </w:r>
    </w:p>
    <w:p w:rsidR="006F038C" w:rsidRDefault="006F038C">
      <w:pPr>
        <w:pStyle w:val="MELegal3"/>
      </w:pPr>
      <w:r>
        <w:t xml:space="preserve">the </w:t>
      </w:r>
      <w:r w:rsidR="00083DF7">
        <w:t>ACT</w:t>
      </w:r>
      <w:r>
        <w:t>ISA Disciplinary Committee will take into account any mitigating factors believed appropriate and reach an agreement on the proposed sanctions and interventions;</w:t>
      </w:r>
    </w:p>
    <w:p w:rsidR="006F038C" w:rsidRDefault="006F038C">
      <w:pPr>
        <w:pStyle w:val="MELegal3"/>
      </w:pPr>
      <w:r>
        <w:t xml:space="preserve">the </w:t>
      </w:r>
      <w:r w:rsidR="00083DF7">
        <w:t>ACTISA Committee</w:t>
      </w:r>
      <w:r>
        <w:t xml:space="preserve"> will communicate the outcome of their decision to the member;</w:t>
      </w:r>
    </w:p>
    <w:p w:rsidR="006F038C" w:rsidRDefault="006F038C">
      <w:pPr>
        <w:pStyle w:val="MELegal3"/>
      </w:pPr>
      <w:r>
        <w:t xml:space="preserve">notification of any breach of this Agreement </w:t>
      </w:r>
      <w:r w:rsidR="00083DF7">
        <w:t>may</w:t>
      </w:r>
      <w:r>
        <w:t xml:space="preserve"> be provided to </w:t>
      </w:r>
      <w:r w:rsidR="00083DF7">
        <w:t>ISA</w:t>
      </w:r>
    </w:p>
    <w:p w:rsidR="006F038C" w:rsidRDefault="006F038C">
      <w:pPr>
        <w:pStyle w:val="MELegal3"/>
      </w:pPr>
      <w:r>
        <w:t xml:space="preserve">the </w:t>
      </w:r>
      <w:r w:rsidR="00083DF7">
        <w:t>ACTI</w:t>
      </w:r>
      <w:r>
        <w:t>SA Committee collates a copy of the investigation, which reflects the main points covered in the process and files a copy, signed by all parties, in the Athlete’s personal file;</w:t>
      </w:r>
    </w:p>
    <w:p w:rsidR="006F038C" w:rsidRDefault="006F038C">
      <w:pPr>
        <w:pStyle w:val="MELegal3"/>
      </w:pPr>
      <w:r>
        <w:t xml:space="preserve">the </w:t>
      </w:r>
      <w:r w:rsidR="00083DF7">
        <w:t>ACTISA Committee</w:t>
      </w:r>
      <w:r>
        <w:t xml:space="preserve"> and any other party involved within the disciplinary process will regard the matter as confidential.</w:t>
      </w:r>
    </w:p>
    <w:p w:rsidR="006F038C" w:rsidRDefault="006F038C">
      <w:pPr>
        <w:pStyle w:val="MELegal3"/>
        <w:numPr>
          <w:ilvl w:val="0"/>
          <w:numId w:val="0"/>
        </w:numPr>
        <w:ind w:left="1361" w:hanging="681"/>
      </w:pPr>
    </w:p>
    <w:p w:rsidR="006F038C" w:rsidRDefault="006F038C">
      <w:pPr>
        <w:pStyle w:val="MELegal3"/>
        <w:numPr>
          <w:ilvl w:val="0"/>
          <w:numId w:val="0"/>
        </w:numPr>
        <w:ind w:left="1361" w:hanging="681"/>
      </w:pPr>
    </w:p>
    <w:p w:rsidR="006F038C" w:rsidRDefault="006F038C">
      <w:pPr>
        <w:pStyle w:val="MELegal3"/>
        <w:numPr>
          <w:ilvl w:val="0"/>
          <w:numId w:val="0"/>
        </w:numPr>
        <w:ind w:left="1361" w:hanging="681"/>
      </w:pPr>
    </w:p>
    <w:p w:rsidR="006F038C" w:rsidRDefault="006F038C">
      <w:pPr>
        <w:pStyle w:val="MELegal3"/>
        <w:numPr>
          <w:ilvl w:val="0"/>
          <w:numId w:val="0"/>
        </w:numPr>
        <w:ind w:left="1361" w:hanging="681"/>
      </w:pPr>
      <w:r>
        <w:br w:type="page"/>
      </w:r>
    </w:p>
    <w:p w:rsidR="006F038C" w:rsidRDefault="006F038C">
      <w:pPr>
        <w:pStyle w:val="MEChapterheading"/>
        <w:rPr>
          <w:sz w:val="44"/>
          <w:szCs w:val="44"/>
        </w:rPr>
      </w:pPr>
      <w:r>
        <w:rPr>
          <w:sz w:val="44"/>
          <w:szCs w:val="44"/>
        </w:rPr>
        <w:lastRenderedPageBreak/>
        <w:t>Execution Page</w:t>
      </w:r>
    </w:p>
    <w:p w:rsidR="006F038C" w:rsidRDefault="00080821">
      <w:pPr>
        <w:pStyle w:val="MELegal3"/>
        <w:numPr>
          <w:ilvl w:val="0"/>
          <w:numId w:val="0"/>
        </w:numPr>
        <w:ind w:left="1361" w:hanging="681"/>
        <w:jc w:val="right"/>
      </w:pPr>
      <w:r>
        <w:rPr>
          <w:noProof/>
          <w:lang w:eastAsia="en-AU"/>
        </w:rPr>
        <mc:AlternateContent>
          <mc:Choice Requires="wps">
            <w:drawing>
              <wp:anchor distT="0" distB="0" distL="114300" distR="114300" simplePos="0" relativeHeight="251656192" behindDoc="0" locked="0" layoutInCell="1" allowOverlap="1">
                <wp:simplePos x="0" y="0"/>
                <wp:positionH relativeFrom="column">
                  <wp:posOffset>1714500</wp:posOffset>
                </wp:positionH>
                <wp:positionV relativeFrom="paragraph">
                  <wp:posOffset>323850</wp:posOffset>
                </wp:positionV>
                <wp:extent cx="114300" cy="800100"/>
                <wp:effectExtent l="13335" t="13970" r="5715" b="508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5BB2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margin-left:135pt;margin-top:25.5pt;width:9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"/>
            </w:pict>
          </mc:Fallback>
        </mc:AlternateContent>
      </w:r>
    </w:p>
    <w:tbl>
      <w:tblPr>
        <w:tblW w:w="0" w:type="auto"/>
        <w:tblLook w:val="0000" w:firstRow="0" w:lastRow="0" w:firstColumn="0" w:lastColumn="0" w:noHBand="0" w:noVBand="0"/>
      </w:tblPr>
      <w:tblGrid>
        <w:gridCol w:w="3085"/>
        <w:gridCol w:w="4842"/>
        <w:gridCol w:w="50"/>
      </w:tblGrid>
      <w:tr w:rsidR="006F038C">
        <w:tblPrEx>
          <w:tblCellMar>
            <w:top w:w="0" w:type="dxa"/>
            <w:bottom w:w="0" w:type="dxa"/>
          </w:tblCellMar>
        </w:tblPrEx>
        <w:tc>
          <w:tcPr>
            <w:tcW w:w="3085" w:type="dxa"/>
          </w:tcPr>
          <w:p w:rsidR="006F038C" w:rsidRDefault="006F038C">
            <w:r>
              <w:t xml:space="preserve">Signed by the ATHLETE           </w:t>
            </w:r>
          </w:p>
          <w:p w:rsidR="006F038C" w:rsidRDefault="006F038C"/>
          <w:p w:rsidR="006F038C" w:rsidRDefault="006F038C"/>
        </w:tc>
        <w:tc>
          <w:tcPr>
            <w:tcW w:w="4892" w:type="dxa"/>
            <w:gridSpan w:val="2"/>
          </w:tcPr>
          <w:p w:rsidR="006F038C" w:rsidRDefault="006F038C">
            <w:pPr>
              <w:ind w:left="176"/>
            </w:pPr>
          </w:p>
          <w:p w:rsidR="006F038C" w:rsidRDefault="006F038C">
            <w:pPr>
              <w:ind w:left="176"/>
            </w:pPr>
            <w:r>
              <w:t>……………………………………………………</w:t>
            </w:r>
          </w:p>
          <w:p w:rsidR="006F038C" w:rsidRDefault="006F038C">
            <w:pPr>
              <w:ind w:left="176"/>
            </w:pPr>
            <w:r>
              <w:t>(Athletes Signature)</w:t>
            </w:r>
          </w:p>
          <w:p w:rsidR="006F038C" w:rsidRDefault="006F038C">
            <w:pPr>
              <w:ind w:left="176"/>
            </w:pPr>
          </w:p>
        </w:tc>
      </w:tr>
      <w:tr w:rsidR="006F038C">
        <w:tblPrEx>
          <w:tblCellMar>
            <w:top w:w="0" w:type="dxa"/>
            <w:bottom w:w="0" w:type="dxa"/>
          </w:tblCellMar>
        </w:tblPrEx>
        <w:tc>
          <w:tcPr>
            <w:tcW w:w="3085" w:type="dxa"/>
          </w:tcPr>
          <w:p w:rsidR="006F038C" w:rsidRDefault="006F038C">
            <w:pPr>
              <w:tabs>
                <w:tab w:val="left" w:pos="2160"/>
              </w:tabs>
              <w:ind w:right="709"/>
              <w:jc w:val="right"/>
            </w:pPr>
            <w:r>
              <w:t>Athlete Name</w:t>
            </w:r>
          </w:p>
        </w:tc>
        <w:tc>
          <w:tcPr>
            <w:tcW w:w="4892" w:type="dxa"/>
            <w:gridSpan w:val="2"/>
          </w:tcPr>
          <w:p w:rsidR="006F038C" w:rsidRDefault="00D650D8">
            <w:pPr>
              <w:ind w:left="176"/>
            </w:pPr>
            <w:r>
              <w:t>[ Insert Name ]</w:t>
            </w:r>
          </w:p>
        </w:tc>
      </w:tr>
      <w:tr w:rsidR="006F038C">
        <w:tblPrEx>
          <w:tblCellMar>
            <w:top w:w="0" w:type="dxa"/>
            <w:bottom w:w="0" w:type="dxa"/>
          </w:tblCellMar>
        </w:tblPrEx>
        <w:tc>
          <w:tcPr>
            <w:tcW w:w="3085" w:type="dxa"/>
          </w:tcPr>
          <w:p w:rsidR="006F038C" w:rsidRDefault="006F038C">
            <w:r>
              <w:br/>
              <w:t xml:space="preserve">                               Date</w:t>
            </w:r>
          </w:p>
        </w:tc>
        <w:tc>
          <w:tcPr>
            <w:tcW w:w="4892" w:type="dxa"/>
            <w:gridSpan w:val="2"/>
          </w:tcPr>
          <w:p w:rsidR="006F038C" w:rsidRDefault="006F038C">
            <w:pPr>
              <w:ind w:left="176"/>
            </w:pPr>
            <w:r>
              <w:br/>
              <w:t>……………………………</w:t>
            </w:r>
          </w:p>
        </w:tc>
      </w:tr>
      <w:tr w:rsidR="006F038C">
        <w:tblPrEx>
          <w:tblCellMar>
            <w:top w:w="0" w:type="dxa"/>
            <w:bottom w:w="0" w:type="dxa"/>
          </w:tblCellMar>
        </w:tblPrEx>
        <w:tc>
          <w:tcPr>
            <w:tcW w:w="3085" w:type="dxa"/>
          </w:tcPr>
          <w:p w:rsidR="006F038C" w:rsidRDefault="006F038C"/>
          <w:p w:rsidR="006F038C" w:rsidRDefault="006F038C"/>
          <w:p w:rsidR="006F038C" w:rsidRDefault="006F038C"/>
        </w:tc>
        <w:tc>
          <w:tcPr>
            <w:tcW w:w="4892" w:type="dxa"/>
            <w:gridSpan w:val="2"/>
          </w:tcPr>
          <w:p w:rsidR="006F038C" w:rsidRDefault="006F038C">
            <w:pPr>
              <w:ind w:left="176"/>
            </w:pPr>
          </w:p>
        </w:tc>
      </w:tr>
      <w:tr w:rsidR="006F038C">
        <w:tblPrEx>
          <w:tblCellMar>
            <w:top w:w="0" w:type="dxa"/>
            <w:bottom w:w="0" w:type="dxa"/>
          </w:tblCellMar>
        </w:tblPrEx>
        <w:tc>
          <w:tcPr>
            <w:tcW w:w="3085" w:type="dxa"/>
          </w:tcPr>
          <w:p w:rsidR="006F038C" w:rsidRDefault="00080821">
            <w:r>
              <w:rPr>
                <w:noProof/>
                <w:lang w:eastAsia="en-AU"/>
              </w:rPr>
              <mc:AlternateContent>
                <mc:Choice Requires="wps">
                  <w:drawing>
                    <wp:anchor distT="0" distB="0" distL="114300" distR="114300" simplePos="0" relativeHeight="251657216" behindDoc="0" locked="0" layoutInCell="1" allowOverlap="1">
                      <wp:simplePos x="0" y="0"/>
                      <wp:positionH relativeFrom="column">
                        <wp:posOffset>1722120</wp:posOffset>
                      </wp:positionH>
                      <wp:positionV relativeFrom="paragraph">
                        <wp:posOffset>36195</wp:posOffset>
                      </wp:positionV>
                      <wp:extent cx="114300" cy="800100"/>
                      <wp:effectExtent l="11430" t="5715" r="7620"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1F344" id="AutoShape 3" o:spid="_x0000_s1026" type="#_x0000_t86" style="position:absolute;margin-left:135.6pt;margin-top:2.85pt;width:9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"/>
                  </w:pict>
                </mc:Fallback>
              </mc:AlternateContent>
            </w:r>
            <w:r w:rsidR="006F038C">
              <w:t>Signed by the PARENT/LEGAL GUARDIAN                                  (If athlete under 18 years of age)</w:t>
            </w:r>
          </w:p>
        </w:tc>
        <w:tc>
          <w:tcPr>
            <w:tcW w:w="4892" w:type="dxa"/>
            <w:gridSpan w:val="2"/>
          </w:tcPr>
          <w:p w:rsidR="006F038C" w:rsidRDefault="006F038C">
            <w:pPr>
              <w:ind w:left="176"/>
            </w:pPr>
          </w:p>
          <w:p w:rsidR="006F038C" w:rsidRDefault="006F038C">
            <w:pPr>
              <w:ind w:left="176"/>
            </w:pPr>
            <w:r>
              <w:t>…………………………………………………….</w:t>
            </w:r>
          </w:p>
          <w:p w:rsidR="006F038C" w:rsidRDefault="006F038C">
            <w:pPr>
              <w:ind w:left="176"/>
            </w:pPr>
            <w:r>
              <w:t>(Parent/Legal Guardian Signature)</w:t>
            </w:r>
          </w:p>
          <w:p w:rsidR="006F038C" w:rsidRDefault="006F038C">
            <w:pPr>
              <w:ind w:left="176"/>
            </w:pPr>
          </w:p>
        </w:tc>
      </w:tr>
      <w:tr w:rsidR="006F038C">
        <w:tblPrEx>
          <w:tblCellMar>
            <w:top w:w="0" w:type="dxa"/>
            <w:bottom w:w="0" w:type="dxa"/>
          </w:tblCellMar>
        </w:tblPrEx>
        <w:tc>
          <w:tcPr>
            <w:tcW w:w="3085" w:type="dxa"/>
          </w:tcPr>
          <w:p w:rsidR="006F038C" w:rsidRDefault="006F038C">
            <w:pPr>
              <w:ind w:right="709"/>
              <w:jc w:val="right"/>
            </w:pPr>
            <w:r>
              <w:t>Date</w:t>
            </w:r>
          </w:p>
          <w:p w:rsidR="006F038C" w:rsidRDefault="006F038C">
            <w:pPr>
              <w:ind w:right="709"/>
              <w:jc w:val="right"/>
            </w:pPr>
          </w:p>
        </w:tc>
        <w:tc>
          <w:tcPr>
            <w:tcW w:w="4892" w:type="dxa"/>
            <w:gridSpan w:val="2"/>
          </w:tcPr>
          <w:p w:rsidR="006F038C" w:rsidRDefault="006F038C">
            <w:pPr>
              <w:ind w:left="176"/>
            </w:pPr>
            <w:r>
              <w:t>…………………………….</w:t>
            </w:r>
          </w:p>
        </w:tc>
      </w:tr>
      <w:tr w:rsidR="006F038C">
        <w:tblPrEx>
          <w:tblCellMar>
            <w:top w:w="0" w:type="dxa"/>
            <w:bottom w:w="0" w:type="dxa"/>
          </w:tblCellMar>
        </w:tblPrEx>
        <w:tc>
          <w:tcPr>
            <w:tcW w:w="3085" w:type="dxa"/>
          </w:tcPr>
          <w:p w:rsidR="006F038C" w:rsidRDefault="006F038C"/>
          <w:p w:rsidR="006F038C" w:rsidRDefault="006F038C"/>
          <w:p w:rsidR="006F038C" w:rsidRDefault="006F038C"/>
        </w:tc>
        <w:tc>
          <w:tcPr>
            <w:tcW w:w="4892" w:type="dxa"/>
            <w:gridSpan w:val="2"/>
          </w:tcPr>
          <w:p w:rsidR="006F038C" w:rsidRDefault="006F038C">
            <w:pPr>
              <w:ind w:left="176"/>
            </w:pPr>
          </w:p>
        </w:tc>
      </w:tr>
      <w:tr w:rsidR="006F038C">
        <w:tblPrEx>
          <w:tblCellMar>
            <w:top w:w="0" w:type="dxa"/>
            <w:bottom w:w="0" w:type="dxa"/>
          </w:tblCellMar>
        </w:tblPrEx>
        <w:trPr>
          <w:gridAfter w:val="1"/>
          <w:wAfter w:w="50" w:type="dxa"/>
        </w:trPr>
        <w:tc>
          <w:tcPr>
            <w:tcW w:w="3085" w:type="dxa"/>
          </w:tcPr>
          <w:p w:rsidR="006F038C" w:rsidRDefault="00080821">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1767840</wp:posOffset>
                      </wp:positionH>
                      <wp:positionV relativeFrom="paragraph">
                        <wp:posOffset>36830</wp:posOffset>
                      </wp:positionV>
                      <wp:extent cx="114300" cy="800100"/>
                      <wp:effectExtent l="9525" t="6350" r="9525"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CA61C" id="AutoShape 4" o:spid="_x0000_s1026" type="#_x0000_t86" style="position:absolute;margin-left:139.2pt;margin-top:2.9pt;width: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"/>
                  </w:pict>
                </mc:Fallback>
              </mc:AlternateContent>
            </w:r>
            <w:r w:rsidR="006F038C">
              <w:t xml:space="preserve">Signed for and on behalf of </w:t>
            </w:r>
            <w:r w:rsidR="009B0154">
              <w:t xml:space="preserve">ACTISA </w:t>
            </w:r>
            <w:r w:rsidR="00ED74CB">
              <w:t xml:space="preserve">by a </w:t>
            </w:r>
            <w:r w:rsidR="006F038C">
              <w:t xml:space="preserve">Duly Authorised Officer for the purpose          </w:t>
            </w:r>
          </w:p>
          <w:p w:rsidR="006F038C" w:rsidRDefault="006F038C"/>
          <w:p w:rsidR="006F038C" w:rsidRDefault="006F038C"/>
        </w:tc>
        <w:tc>
          <w:tcPr>
            <w:tcW w:w="4842" w:type="dxa"/>
          </w:tcPr>
          <w:p w:rsidR="006F038C" w:rsidRDefault="006F038C">
            <w:pPr>
              <w:ind w:left="176"/>
            </w:pPr>
          </w:p>
          <w:p w:rsidR="006F038C" w:rsidRDefault="006F038C">
            <w:pPr>
              <w:ind w:left="176"/>
            </w:pPr>
            <w:r>
              <w:t>……………………………………………………</w:t>
            </w:r>
          </w:p>
          <w:p w:rsidR="006F038C" w:rsidRDefault="006F038C">
            <w:pPr>
              <w:ind w:left="176"/>
            </w:pPr>
            <w:r>
              <w:t>(</w:t>
            </w:r>
            <w:r w:rsidR="009B0154">
              <w:t>ACT</w:t>
            </w:r>
            <w:r>
              <w:t>ISA Authorised Officers Signature)</w:t>
            </w:r>
          </w:p>
          <w:p w:rsidR="006F038C" w:rsidRDefault="006F038C">
            <w:pPr>
              <w:ind w:left="176"/>
            </w:pPr>
          </w:p>
        </w:tc>
      </w:tr>
      <w:tr w:rsidR="006F038C">
        <w:tblPrEx>
          <w:tblCellMar>
            <w:top w:w="0" w:type="dxa"/>
            <w:bottom w:w="0" w:type="dxa"/>
          </w:tblCellMar>
        </w:tblPrEx>
        <w:trPr>
          <w:gridAfter w:val="1"/>
          <w:wAfter w:w="50" w:type="dxa"/>
        </w:trPr>
        <w:tc>
          <w:tcPr>
            <w:tcW w:w="3085" w:type="dxa"/>
          </w:tcPr>
          <w:p w:rsidR="006F038C" w:rsidRDefault="006F038C">
            <w:pPr>
              <w:ind w:right="709"/>
              <w:jc w:val="right"/>
            </w:pPr>
            <w:r>
              <w:t>Date</w:t>
            </w:r>
          </w:p>
          <w:p w:rsidR="006F038C" w:rsidRDefault="006F038C"/>
        </w:tc>
        <w:tc>
          <w:tcPr>
            <w:tcW w:w="4842" w:type="dxa"/>
          </w:tcPr>
          <w:p w:rsidR="006F038C" w:rsidRDefault="006F038C">
            <w:pPr>
              <w:ind w:left="176"/>
            </w:pPr>
            <w:r>
              <w:t>……………………………</w:t>
            </w:r>
          </w:p>
        </w:tc>
      </w:tr>
    </w:tbl>
    <w:p w:rsidR="006F038C" w:rsidRDefault="006F038C">
      <w:pPr>
        <w:pStyle w:val="MELegal2"/>
        <w:numPr>
          <w:ilvl w:val="0"/>
          <w:numId w:val="0"/>
        </w:numPr>
        <w:ind w:left="680" w:hanging="680"/>
      </w:pPr>
    </w:p>
    <w:sectPr w:rsidR="006F038C">
      <w:headerReference w:type="default" r:id="rId8"/>
      <w:footerReference w:type="default" r:id="rId9"/>
      <w:pgSz w:w="11906" w:h="16838" w:code="9"/>
      <w:pgMar w:top="567" w:right="851" w:bottom="68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AFE" w:rsidRDefault="001C1AFE">
      <w:r>
        <w:separator/>
      </w:r>
    </w:p>
  </w:endnote>
  <w:endnote w:type="continuationSeparator" w:id="0">
    <w:p w:rsidR="001C1AFE" w:rsidRDefault="001C1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3AF" w:rsidRDefault="00A773AF">
    <w:pPr>
      <w:pStyle w:val="Footer"/>
      <w:tabs>
        <w:tab w:val="clear" w:pos="4153"/>
        <w:tab w:val="clear" w:pos="8306"/>
        <w:tab w:val="center" w:pos="4678"/>
        <w:tab w:val="right" w:pos="8789"/>
      </w:tabs>
      <w:spacing w:after="0" w:line="240" w:lineRule="auto"/>
      <w:rPr>
        <w:b/>
        <w:i/>
        <w:sz w:val="16"/>
        <w:szCs w:val="16"/>
      </w:rPr>
    </w:pPr>
    <w:r>
      <w:rPr>
        <w:rFonts w:ascii="Century Gothic" w:hAnsi="Century Gothic"/>
        <w:sz w:val="14"/>
        <w:szCs w:val="14"/>
      </w:rPr>
      <w:t>ACT Ice Skating Association Inc</w:t>
    </w:r>
    <w:r>
      <w:rPr>
        <w:rFonts w:ascii="Century Gothic" w:hAnsi="Century Gothic"/>
        <w:sz w:val="14"/>
        <w:szCs w:val="14"/>
      </w:rPr>
      <w:tab/>
      <w:t>Athlete Agreement 2009 V2</w:t>
    </w:r>
    <w:r>
      <w:rPr>
        <w:rFonts w:ascii="Century Gothic" w:hAnsi="Century Gothic"/>
        <w:sz w:val="14"/>
        <w:szCs w:val="14"/>
      </w:rPr>
      <w:tab/>
      <w:t xml:space="preserve">Page </w:t>
    </w:r>
    <w:r>
      <w:rPr>
        <w:rStyle w:val="PageNumber"/>
        <w:rFonts w:ascii="Century Gothic" w:hAnsi="Century Gothic"/>
        <w:sz w:val="14"/>
        <w:szCs w:val="14"/>
      </w:rPr>
      <w:fldChar w:fldCharType="begin"/>
    </w:r>
    <w:r>
      <w:rPr>
        <w:rStyle w:val="PageNumber"/>
        <w:rFonts w:ascii="Century Gothic" w:hAnsi="Century Gothic"/>
        <w:sz w:val="14"/>
        <w:szCs w:val="14"/>
      </w:rPr>
      <w:instrText xml:space="preserve"> PAGE </w:instrText>
    </w:r>
    <w:r>
      <w:rPr>
        <w:rStyle w:val="PageNumber"/>
        <w:rFonts w:ascii="Century Gothic" w:hAnsi="Century Gothic"/>
        <w:sz w:val="14"/>
        <w:szCs w:val="14"/>
      </w:rPr>
      <w:fldChar w:fldCharType="separate"/>
    </w:r>
    <w:r w:rsidR="00080821">
      <w:rPr>
        <w:rStyle w:val="PageNumber"/>
        <w:rFonts w:ascii="Century Gothic" w:hAnsi="Century Gothic"/>
        <w:noProof/>
        <w:sz w:val="14"/>
        <w:szCs w:val="14"/>
      </w:rPr>
      <w:t>6</w:t>
    </w:r>
    <w:r>
      <w:rPr>
        <w:rStyle w:val="PageNumber"/>
        <w:rFonts w:ascii="Century Gothic" w:hAnsi="Century Gothic"/>
        <w:sz w:val="14"/>
        <w:szCs w:val="14"/>
      </w:rPr>
      <w:fldChar w:fldCharType="end"/>
    </w:r>
    <w:r>
      <w:rPr>
        <w:rStyle w:val="PageNumber"/>
        <w:rFonts w:ascii="Century Gothic" w:hAnsi="Century Gothic"/>
        <w:sz w:val="14"/>
        <w:szCs w:val="14"/>
      </w:rPr>
      <w:t xml:space="preserve"> of </w:t>
    </w:r>
    <w:r>
      <w:rPr>
        <w:rStyle w:val="PageNumber"/>
        <w:sz w:val="14"/>
        <w:szCs w:val="14"/>
      </w:rPr>
      <w:fldChar w:fldCharType="begin"/>
    </w:r>
    <w:r>
      <w:rPr>
        <w:rStyle w:val="PageNumber"/>
        <w:sz w:val="14"/>
        <w:szCs w:val="14"/>
      </w:rPr>
      <w:instrText xml:space="preserve"> NUMPAGES </w:instrText>
    </w:r>
    <w:r>
      <w:rPr>
        <w:rStyle w:val="PageNumber"/>
        <w:sz w:val="14"/>
        <w:szCs w:val="14"/>
      </w:rPr>
      <w:fldChar w:fldCharType="separate"/>
    </w:r>
    <w:r w:rsidR="00080821">
      <w:rPr>
        <w:rStyle w:val="PageNumber"/>
        <w:noProof/>
        <w:sz w:val="14"/>
        <w:szCs w:val="14"/>
      </w:rPr>
      <w:t>8</w:t>
    </w:r>
    <w:r>
      <w:rPr>
        <w:rStyle w:val="PageNumber"/>
        <w:sz w:val="14"/>
        <w:szCs w:val="14"/>
      </w:rPr>
      <w:fldChar w:fldCharType="end"/>
    </w:r>
    <w:r>
      <w:rPr>
        <w:i/>
        <w:sz w:val="16"/>
        <w:szCs w:val="16"/>
      </w:rPr>
      <w:tab/>
    </w:r>
    <w:r>
      <w:rPr>
        <w:b/>
        <w:i/>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AFE" w:rsidRDefault="001C1AFE">
      <w:r>
        <w:separator/>
      </w:r>
    </w:p>
  </w:footnote>
  <w:footnote w:type="continuationSeparator" w:id="0">
    <w:p w:rsidR="001C1AFE" w:rsidRDefault="001C1A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3AF" w:rsidRDefault="00A773AF">
    <w:pPr>
      <w:pStyle w:val="Header"/>
      <w:tabs>
        <w:tab w:val="clear" w:pos="4153"/>
        <w:tab w:val="clear" w:pos="8306"/>
        <w:tab w:val="center" w:pos="4680"/>
        <w:tab w:val="right" w:pos="9360"/>
      </w:tabs>
      <w:jc w:val="center"/>
      <w:rPr>
        <w:rStyle w:val="PageNumber"/>
      </w:rPr>
    </w:pPr>
  </w:p>
  <w:p w:rsidR="00A773AF" w:rsidRDefault="00A773A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8E1BD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884FA8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DCC8A1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DB8AA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DA8EC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86DA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BE3BF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3A49A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FE1BE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C10E9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C00B7F"/>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49B5762"/>
    <w:multiLevelType w:val="multilevel"/>
    <w:tmpl w:val="A30A6602"/>
    <w:lvl w:ilvl="0">
      <w:start w:val="1"/>
      <w:numFmt w:val="decimal"/>
      <w:pStyle w:val="MENumber1"/>
      <w:lvlText w:val="%1."/>
      <w:lvlJc w:val="left"/>
      <w:pPr>
        <w:tabs>
          <w:tab w:val="num" w:pos="680"/>
        </w:tabs>
        <w:ind w:left="680" w:hanging="680"/>
      </w:pPr>
      <w:rPr>
        <w:rFonts w:hint="default"/>
      </w:rPr>
    </w:lvl>
    <w:lvl w:ilvl="1">
      <w:start w:val="1"/>
      <w:numFmt w:val="lowerLetter"/>
      <w:pStyle w:val="MENumber2"/>
      <w:lvlText w:val="(%2)"/>
      <w:lvlJc w:val="left"/>
      <w:pPr>
        <w:tabs>
          <w:tab w:val="num" w:pos="1361"/>
        </w:tabs>
        <w:ind w:left="1361" w:hanging="681"/>
      </w:pPr>
      <w:rPr>
        <w:rFonts w:hint="default"/>
      </w:rPr>
    </w:lvl>
    <w:lvl w:ilvl="2">
      <w:start w:val="1"/>
      <w:numFmt w:val="lowerRoman"/>
      <w:pStyle w:val="MENumber3"/>
      <w:lvlText w:val="(%3)"/>
      <w:lvlJc w:val="left"/>
      <w:pPr>
        <w:tabs>
          <w:tab w:val="num" w:pos="2041"/>
        </w:tabs>
        <w:ind w:left="2041" w:hanging="680"/>
      </w:pPr>
      <w:rPr>
        <w:rFonts w:hint="default"/>
      </w:rPr>
    </w:lvl>
    <w:lvl w:ilvl="3">
      <w:start w:val="1"/>
      <w:numFmt w:val="upperLetter"/>
      <w:pStyle w:val="MENumber4"/>
      <w:lvlText w:val="(%4)"/>
      <w:lvlJc w:val="left"/>
      <w:pPr>
        <w:tabs>
          <w:tab w:val="num" w:pos="2722"/>
        </w:tabs>
        <w:ind w:left="2722" w:hanging="681"/>
      </w:pPr>
      <w:rPr>
        <w:rFonts w:hint="default"/>
      </w:rPr>
    </w:lvl>
    <w:lvl w:ilvl="4">
      <w:start w:val="1"/>
      <w:numFmt w:val="upperRoman"/>
      <w:pStyle w:val="MENumber5"/>
      <w:lvlText w:val="(%5)"/>
      <w:lvlJc w:val="left"/>
      <w:pPr>
        <w:tabs>
          <w:tab w:val="num" w:pos="3402"/>
        </w:tabs>
        <w:ind w:left="3402" w:hanging="680"/>
      </w:pPr>
      <w:rPr>
        <w:rFonts w:hint="default"/>
      </w:rPr>
    </w:lvl>
    <w:lvl w:ilvl="5">
      <w:start w:val="1"/>
      <w:numFmt w:val="decimal"/>
      <w:pStyle w:val="MENumber6"/>
      <w:lvlText w:val="(%6)"/>
      <w:lvlJc w:val="left"/>
      <w:pPr>
        <w:tabs>
          <w:tab w:val="num" w:pos="4082"/>
        </w:tabs>
        <w:ind w:left="408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0B346C8B"/>
    <w:multiLevelType w:val="multilevel"/>
    <w:tmpl w:val="EFE4B5D8"/>
    <w:lvl w:ilvl="0">
      <w:start w:val="1"/>
      <w:numFmt w:val="upperLetter"/>
      <w:pStyle w:val="DefinitionL2"/>
      <w:lvlText w:val="%1"/>
      <w:lvlJc w:val="left"/>
      <w:pPr>
        <w:tabs>
          <w:tab w:val="num" w:pos="680"/>
        </w:tabs>
        <w:ind w:left="680" w:hanging="680"/>
      </w:pPr>
      <w:rPr>
        <w:rFonts w:ascii="Arial" w:hAnsi="Arial" w:hint="default"/>
        <w:sz w:val="20"/>
      </w:rPr>
    </w:lvl>
    <w:lvl w:ilvl="1">
      <w:start w:val="1"/>
      <w:numFmt w:val="lowerRoman"/>
      <w:pStyle w:val="DefinitionL3"/>
      <w:lvlText w:val="(%2)"/>
      <w:lvlJc w:val="left"/>
      <w:pPr>
        <w:tabs>
          <w:tab w:val="num" w:pos="1400"/>
        </w:tabs>
        <w:ind w:left="1361" w:hanging="681"/>
      </w:pPr>
    </w:lvl>
    <w:lvl w:ilvl="2">
      <w:start w:val="1"/>
      <w:numFmt w:val="none"/>
      <w:lvlText w:val=""/>
      <w:lvlJc w:val="left"/>
      <w:pPr>
        <w:tabs>
          <w:tab w:val="num" w:pos="2552"/>
        </w:tabs>
        <w:ind w:left="2552" w:hanging="851"/>
      </w:pPr>
    </w:lvl>
    <w:lvl w:ilvl="3">
      <w:start w:val="1"/>
      <w:numFmt w:val="none"/>
      <w:lvlText w:val=""/>
      <w:lvlJc w:val="left"/>
      <w:pPr>
        <w:tabs>
          <w:tab w:val="num" w:pos="3402"/>
        </w:tabs>
        <w:ind w:left="3402" w:hanging="850"/>
      </w:pPr>
    </w:lvl>
    <w:lvl w:ilvl="4">
      <w:start w:val="1"/>
      <w:numFmt w:val="none"/>
      <w:lvlText w:val=""/>
      <w:lvlJc w:val="left"/>
      <w:pPr>
        <w:tabs>
          <w:tab w:val="num" w:pos="4253"/>
        </w:tabs>
        <w:ind w:left="4253" w:hanging="851"/>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9"/>
      <w:lvlJc w:val="left"/>
      <w:pPr>
        <w:ind w:left="-1" w:firstLine="0"/>
      </w:pPr>
    </w:lvl>
  </w:abstractNum>
  <w:abstractNum w:abstractNumId="13" w15:restartNumberingAfterBreak="0">
    <w:nsid w:val="0BE92673"/>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0F8061BC"/>
    <w:multiLevelType w:val="multilevel"/>
    <w:tmpl w:val="6C2A256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41"/>
        </w:tabs>
        <w:ind w:left="2041" w:hanging="680"/>
      </w:pPr>
      <w:rPr>
        <w:rFonts w:hint="default"/>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02"/>
        </w:tabs>
        <w:ind w:left="340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29170A31"/>
    <w:multiLevelType w:val="hybridMultilevel"/>
    <w:tmpl w:val="4816D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DA33DD"/>
    <w:multiLevelType w:val="multilevel"/>
    <w:tmpl w:val="35205920"/>
    <w:lvl w:ilvl="0">
      <w:start w:val="1"/>
      <w:numFmt w:val="lowerLetter"/>
      <w:pStyle w:val="MEBasic1"/>
      <w:lvlText w:val="(%1)"/>
      <w:lvlJc w:val="left"/>
      <w:pPr>
        <w:tabs>
          <w:tab w:val="num" w:pos="680"/>
        </w:tabs>
        <w:ind w:left="680" w:hanging="680"/>
      </w:pPr>
      <w:rPr>
        <w:rFonts w:hint="default"/>
      </w:rPr>
    </w:lvl>
    <w:lvl w:ilvl="1">
      <w:start w:val="1"/>
      <w:numFmt w:val="lowerRoman"/>
      <w:pStyle w:val="MEBasic2"/>
      <w:lvlText w:val="(%2)"/>
      <w:lvlJc w:val="left"/>
      <w:pPr>
        <w:tabs>
          <w:tab w:val="num" w:pos="680"/>
        </w:tabs>
        <w:ind w:left="1361" w:hanging="681"/>
      </w:pPr>
      <w:rPr>
        <w:rFonts w:hint="default"/>
      </w:rPr>
    </w:lvl>
    <w:lvl w:ilvl="2">
      <w:start w:val="1"/>
      <w:numFmt w:val="upperLetter"/>
      <w:pStyle w:val="MEBasic3"/>
      <w:lvlText w:val="(%3)"/>
      <w:lvlJc w:val="left"/>
      <w:pPr>
        <w:tabs>
          <w:tab w:val="num" w:pos="1361"/>
        </w:tabs>
        <w:ind w:left="2041" w:hanging="680"/>
      </w:pPr>
      <w:rPr>
        <w:rFonts w:hint="default"/>
      </w:rPr>
    </w:lvl>
    <w:lvl w:ilvl="3">
      <w:start w:val="1"/>
      <w:numFmt w:val="upperRoman"/>
      <w:pStyle w:val="MEBasic4"/>
      <w:lvlText w:val="(%4)"/>
      <w:lvlJc w:val="left"/>
      <w:pPr>
        <w:tabs>
          <w:tab w:val="num" w:pos="2041"/>
        </w:tabs>
        <w:ind w:left="2722" w:hanging="681"/>
      </w:pPr>
      <w:rPr>
        <w:rFonts w:hint="default"/>
      </w:rPr>
    </w:lvl>
    <w:lvl w:ilvl="4">
      <w:start w:val="1"/>
      <w:numFmt w:val="decimal"/>
      <w:pStyle w:val="MEBasic5"/>
      <w:lvlText w:val="(%5)"/>
      <w:lvlJc w:val="left"/>
      <w:pPr>
        <w:tabs>
          <w:tab w:val="num" w:pos="2722"/>
        </w:tabs>
        <w:ind w:left="3402" w:hanging="68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4A740E0E"/>
    <w:multiLevelType w:val="multilevel"/>
    <w:tmpl w:val="224E9236"/>
    <w:lvl w:ilvl="0">
      <w:start w:val="1"/>
      <w:numFmt w:val="decimal"/>
      <w:pStyle w:val="MELegal1"/>
      <w:lvlText w:val="%1."/>
      <w:lvlJc w:val="left"/>
      <w:pPr>
        <w:tabs>
          <w:tab w:val="num" w:pos="680"/>
        </w:tabs>
        <w:ind w:left="680" w:hanging="680"/>
      </w:pPr>
      <w:rPr>
        <w:b/>
        <w:sz w:val="28"/>
        <w:szCs w:val="28"/>
      </w:rPr>
    </w:lvl>
    <w:lvl w:ilvl="1">
      <w:start w:val="1"/>
      <w:numFmt w:val="decimal"/>
      <w:pStyle w:val="MELegal2"/>
      <w:lvlText w:val="%1.%2"/>
      <w:lvlJc w:val="left"/>
      <w:pPr>
        <w:tabs>
          <w:tab w:val="num" w:pos="680"/>
        </w:tabs>
        <w:ind w:left="680" w:hanging="680"/>
      </w:pPr>
      <w:rPr>
        <w:b w:val="0"/>
        <w:sz w:val="22"/>
        <w:szCs w:val="22"/>
      </w:rPr>
    </w:lvl>
    <w:lvl w:ilvl="2">
      <w:start w:val="1"/>
      <w:numFmt w:val="lowerLetter"/>
      <w:pStyle w:val="MELegal3"/>
      <w:lvlText w:val="(%3)"/>
      <w:lvlJc w:val="left"/>
      <w:pPr>
        <w:tabs>
          <w:tab w:val="num" w:pos="1581"/>
        </w:tabs>
        <w:ind w:left="1581" w:hanging="681"/>
      </w:pPr>
    </w:lvl>
    <w:lvl w:ilvl="3">
      <w:start w:val="1"/>
      <w:numFmt w:val="lowerRoman"/>
      <w:pStyle w:val="MELegal4"/>
      <w:lvlText w:val="(%4)"/>
      <w:lvlJc w:val="left"/>
      <w:pPr>
        <w:tabs>
          <w:tab w:val="num" w:pos="2081"/>
        </w:tabs>
        <w:ind w:left="2041" w:hanging="680"/>
      </w:pPr>
    </w:lvl>
    <w:lvl w:ilvl="4">
      <w:start w:val="1"/>
      <w:numFmt w:val="upperLetter"/>
      <w:pStyle w:val="MELegal5"/>
      <w:lvlText w:val="(%5)"/>
      <w:lvlJc w:val="left"/>
      <w:pPr>
        <w:tabs>
          <w:tab w:val="num" w:pos="2722"/>
        </w:tabs>
        <w:ind w:left="2722" w:hanging="681"/>
      </w:pPr>
    </w:lvl>
    <w:lvl w:ilvl="5">
      <w:start w:val="1"/>
      <w:numFmt w:val="upperRoman"/>
      <w:pStyle w:val="MELegal6"/>
      <w:lvlText w:val="(%6)"/>
      <w:lvlJc w:val="left"/>
      <w:pPr>
        <w:tabs>
          <w:tab w:val="num" w:pos="3442"/>
        </w:tabs>
        <w:ind w:left="3402" w:hanging="680"/>
      </w:pPr>
    </w:lvl>
    <w:lvl w:ilvl="6">
      <w:start w:val="1"/>
      <w:numFmt w:val="none"/>
      <w:lvlText w:val="%7"/>
      <w:lvlJc w:val="left"/>
      <w:pPr>
        <w:tabs>
          <w:tab w:val="num" w:pos="5103"/>
        </w:tabs>
        <w:ind w:left="5103" w:hanging="85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18" w15:restartNumberingAfterBreak="0">
    <w:nsid w:val="55E56846"/>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BDB1C20"/>
    <w:multiLevelType w:val="multilevel"/>
    <w:tmpl w:val="B0EE076C"/>
    <w:lvl w:ilvl="0">
      <w:start w:val="1"/>
      <w:numFmt w:val="decimal"/>
      <w:pStyle w:val="MENoIndent1"/>
      <w:suff w:val="space"/>
      <w:lvlText w:val="%1."/>
      <w:lvlJc w:val="left"/>
      <w:pPr>
        <w:ind w:left="0" w:firstLine="0"/>
      </w:pPr>
      <w:rPr>
        <w:rFonts w:hint="default"/>
      </w:rPr>
    </w:lvl>
    <w:lvl w:ilvl="1">
      <w:start w:val="1"/>
      <w:numFmt w:val="decimal"/>
      <w:pStyle w:val="MENoIndent2"/>
      <w:suff w:val="space"/>
      <w:lvlText w:val="%1.%2"/>
      <w:lvlJc w:val="left"/>
      <w:pPr>
        <w:ind w:left="0" w:firstLine="0"/>
      </w:pPr>
      <w:rPr>
        <w:rFonts w:hint="default"/>
      </w:rPr>
    </w:lvl>
    <w:lvl w:ilvl="2">
      <w:start w:val="1"/>
      <w:numFmt w:val="lowerLetter"/>
      <w:pStyle w:val="MENoIndent3"/>
      <w:suff w:val="space"/>
      <w:lvlText w:val="(%3)"/>
      <w:lvlJc w:val="left"/>
      <w:pPr>
        <w:ind w:left="0" w:firstLine="0"/>
      </w:pPr>
      <w:rPr>
        <w:rFonts w:hint="default"/>
      </w:rPr>
    </w:lvl>
    <w:lvl w:ilvl="3">
      <w:start w:val="1"/>
      <w:numFmt w:val="lowerRoman"/>
      <w:pStyle w:val="MENoIndent4"/>
      <w:suff w:val="space"/>
      <w:lvlText w:val="(%4)"/>
      <w:lvlJc w:val="left"/>
      <w:pPr>
        <w:ind w:left="0" w:firstLine="0"/>
      </w:pPr>
      <w:rPr>
        <w:rFonts w:hint="default"/>
      </w:rPr>
    </w:lvl>
    <w:lvl w:ilvl="4">
      <w:start w:val="1"/>
      <w:numFmt w:val="upperLetter"/>
      <w:pStyle w:val="MENoIndent5"/>
      <w:suff w:val="space"/>
      <w:lvlText w:val="(%5)"/>
      <w:lvlJc w:val="left"/>
      <w:pPr>
        <w:ind w:left="0" w:firstLine="0"/>
      </w:pPr>
      <w:rPr>
        <w:rFonts w:hint="default"/>
      </w:rPr>
    </w:lvl>
    <w:lvl w:ilvl="5">
      <w:start w:val="1"/>
      <w:numFmt w:val="upperRoman"/>
      <w:pStyle w:val="MENoIndent6"/>
      <w:suff w:val="space"/>
      <w:lvlText w:val="(%6)"/>
      <w:lvlJc w:val="left"/>
      <w:pPr>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69DB38AC"/>
    <w:multiLevelType w:val="multilevel"/>
    <w:tmpl w:val="354C2612"/>
    <w:lvl w:ilvl="0">
      <w:start w:val="1"/>
      <w:numFmt w:val="upperLetter"/>
      <w:pStyle w:val="PartL1"/>
      <w:suff w:val="nothing"/>
      <w:lvlText w:val="Part %1 - "/>
      <w:lvlJc w:val="left"/>
      <w:pPr>
        <w:ind w:left="680" w:hanging="680"/>
      </w:pPr>
    </w:lvl>
    <w:lvl w:ilvl="1">
      <w:start w:val="1"/>
      <w:numFmt w:val="none"/>
      <w:lvlText w:val=""/>
      <w:lvlJc w:val="left"/>
      <w:pPr>
        <w:tabs>
          <w:tab w:val="num" w:pos="360"/>
        </w:tabs>
        <w:ind w:left="0" w:firstLine="0"/>
      </w:pPr>
    </w:lvl>
    <w:lvl w:ilvl="2">
      <w:start w:val="1"/>
      <w:numFmt w:val="none"/>
      <w:lvlText w:val=""/>
      <w:lvlJc w:val="left"/>
      <w:pPr>
        <w:tabs>
          <w:tab w:val="num" w:pos="360"/>
        </w:tabs>
        <w:ind w:left="0" w:firstLine="0"/>
      </w:pPr>
    </w:lvl>
    <w:lvl w:ilvl="3">
      <w:start w:val="1"/>
      <w:numFmt w:val="none"/>
      <w:lvlText w:val=""/>
      <w:lvlJc w:val="left"/>
      <w:pPr>
        <w:tabs>
          <w:tab w:val="num" w:pos="360"/>
        </w:tabs>
        <w:ind w:left="0" w:firstLine="0"/>
      </w:pPr>
    </w:lvl>
    <w:lvl w:ilvl="4">
      <w:start w:val="1"/>
      <w:numFmt w:val="none"/>
      <w:lvlText w:val=""/>
      <w:lvlJc w:val="left"/>
      <w:pPr>
        <w:tabs>
          <w:tab w:val="num" w:pos="360"/>
        </w:tabs>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1" w15:restartNumberingAfterBreak="0">
    <w:nsid w:val="6B1420C2"/>
    <w:multiLevelType w:val="multilevel"/>
    <w:tmpl w:val="8DE0419A"/>
    <w:lvl w:ilvl="0">
      <w:start w:val="1"/>
      <w:numFmt w:val="decimal"/>
      <w:pStyle w:val="ScheduleL1"/>
      <w:suff w:val="nothing"/>
      <w:lvlText w:val="Schedule %1"/>
      <w:lvlJc w:val="left"/>
      <w:pPr>
        <w:ind w:left="0" w:firstLine="0"/>
      </w:pPr>
      <w:rPr>
        <w:rFonts w:ascii="Arial" w:hAnsi="Arial" w:hint="default"/>
        <w:b w:val="0"/>
        <w:i w:val="0"/>
      </w:rPr>
    </w:lvl>
    <w:lvl w:ilvl="1">
      <w:start w:val="1"/>
      <w:numFmt w:val="decimal"/>
      <w:pStyle w:val="ScheduleL2"/>
      <w:lvlText w:val="%2."/>
      <w:lvlJc w:val="left"/>
      <w:pPr>
        <w:tabs>
          <w:tab w:val="num" w:pos="680"/>
        </w:tabs>
        <w:ind w:left="680" w:hanging="680"/>
      </w:pPr>
    </w:lvl>
    <w:lvl w:ilvl="2">
      <w:start w:val="1"/>
      <w:numFmt w:val="decimal"/>
      <w:pStyle w:val="ScheduleL3"/>
      <w:lvlText w:val="%2.%3"/>
      <w:lvlJc w:val="left"/>
      <w:pPr>
        <w:tabs>
          <w:tab w:val="num" w:pos="680"/>
        </w:tabs>
        <w:ind w:left="680" w:hanging="680"/>
      </w:pPr>
    </w:lvl>
    <w:lvl w:ilvl="3">
      <w:start w:val="1"/>
      <w:numFmt w:val="lowerLetter"/>
      <w:pStyle w:val="ScheduleL4"/>
      <w:lvlText w:val="(%4)"/>
      <w:lvlJc w:val="left"/>
      <w:pPr>
        <w:tabs>
          <w:tab w:val="num" w:pos="1361"/>
        </w:tabs>
        <w:ind w:left="1361" w:hanging="681"/>
      </w:pPr>
    </w:lvl>
    <w:lvl w:ilvl="4">
      <w:start w:val="1"/>
      <w:numFmt w:val="lowerRoman"/>
      <w:pStyle w:val="ScheduleL5"/>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2" w15:restartNumberingAfterBreak="0">
    <w:nsid w:val="6B7A7A27"/>
    <w:multiLevelType w:val="multilevel"/>
    <w:tmpl w:val="348A041A"/>
    <w:lvl w:ilvl="0">
      <w:start w:val="1"/>
      <w:numFmt w:val="decimal"/>
      <w:pStyle w:val="Legal1"/>
      <w:lvlText w:val="%1."/>
      <w:lvlJc w:val="left"/>
      <w:pPr>
        <w:tabs>
          <w:tab w:val="num" w:pos="680"/>
        </w:tabs>
        <w:ind w:left="680" w:hanging="680"/>
      </w:pPr>
      <w:rPr>
        <w:rFonts w:hint="default"/>
      </w:rPr>
    </w:lvl>
    <w:lvl w:ilvl="1">
      <w:start w:val="1"/>
      <w:numFmt w:val="decimal"/>
      <w:pStyle w:val="Legal2"/>
      <w:lvlText w:val="%1.%2"/>
      <w:lvlJc w:val="left"/>
      <w:pPr>
        <w:tabs>
          <w:tab w:val="num" w:pos="680"/>
        </w:tabs>
        <w:ind w:left="680" w:hanging="680"/>
      </w:pPr>
      <w:rPr>
        <w:rFonts w:hint="default"/>
      </w:rPr>
    </w:lvl>
    <w:lvl w:ilvl="2">
      <w:start w:val="1"/>
      <w:numFmt w:val="decimal"/>
      <w:pStyle w:val="Legal3"/>
      <w:lvlText w:val="%1.%2.%3"/>
      <w:lvlJc w:val="left"/>
      <w:pPr>
        <w:tabs>
          <w:tab w:val="num" w:pos="680"/>
        </w:tabs>
        <w:ind w:left="680" w:hanging="680"/>
      </w:pPr>
      <w:rPr>
        <w:rFonts w:hint="default"/>
      </w:rPr>
    </w:lvl>
    <w:lvl w:ilvl="3">
      <w:start w:val="1"/>
      <w:numFmt w:val="decimal"/>
      <w:pStyle w:val="Legal4"/>
      <w:lvlText w:val="%1.%2.%3.%4"/>
      <w:lvlJc w:val="left"/>
      <w:pPr>
        <w:tabs>
          <w:tab w:val="num" w:pos="680"/>
        </w:tabs>
        <w:ind w:left="680" w:hanging="680"/>
      </w:pPr>
      <w:rPr>
        <w:rFonts w:hint="default"/>
      </w:rPr>
    </w:lvl>
    <w:lvl w:ilvl="4">
      <w:start w:val="1"/>
      <w:numFmt w:val="decimal"/>
      <w:pStyle w:val="Legal5"/>
      <w:lvlText w:val="%1.%2.%3.%4.%5"/>
      <w:lvlJc w:val="left"/>
      <w:pPr>
        <w:tabs>
          <w:tab w:val="num" w:pos="680"/>
        </w:tabs>
        <w:ind w:left="680" w:hanging="680"/>
      </w:pPr>
      <w:rPr>
        <w:rFonts w:hint="default"/>
      </w:rPr>
    </w:lvl>
    <w:lvl w:ilvl="5">
      <w:start w:val="1"/>
      <w:numFmt w:val="decimal"/>
      <w:pStyle w:val="Legal6"/>
      <w:lvlText w:val="%1.%2.%3.%4.%5.%6"/>
      <w:lvlJc w:val="left"/>
      <w:pPr>
        <w:tabs>
          <w:tab w:val="num" w:pos="680"/>
        </w:tabs>
        <w:ind w:left="680"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14"/>
  </w:num>
  <w:num w:numId="2">
    <w:abstractNumId w:val="19"/>
  </w:num>
  <w:num w:numId="3">
    <w:abstractNumId w:val="22"/>
  </w:num>
  <w:num w:numId="4">
    <w:abstractNumId w:val="11"/>
  </w:num>
  <w:num w:numId="5">
    <w:abstractNumId w:val="13"/>
  </w:num>
  <w:num w:numId="6">
    <w:abstractNumId w:val="18"/>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2"/>
  </w:num>
  <w:num w:numId="20">
    <w:abstractNumId w:val="20"/>
  </w:num>
  <w:num w:numId="21">
    <w:abstractNumId w:val="21"/>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activeWritingStyle w:appName="MSWord" w:lang="en-US" w:vendorID="64" w:dllVersion="131078" w:nlCheck="1" w:checkStyle="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cumentProtection w:edit="comments" w:enforcement="0"/>
  <w:defaultTabStop w:val="68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8C"/>
    <w:rsid w:val="00004C69"/>
    <w:rsid w:val="000136F3"/>
    <w:rsid w:val="00061C9E"/>
    <w:rsid w:val="00080821"/>
    <w:rsid w:val="00083DF7"/>
    <w:rsid w:val="0013249D"/>
    <w:rsid w:val="001C1AFE"/>
    <w:rsid w:val="001F7E9F"/>
    <w:rsid w:val="003217FA"/>
    <w:rsid w:val="00375C46"/>
    <w:rsid w:val="003D6CFB"/>
    <w:rsid w:val="005523D7"/>
    <w:rsid w:val="00552EA2"/>
    <w:rsid w:val="00556D94"/>
    <w:rsid w:val="005B00F4"/>
    <w:rsid w:val="005D54FB"/>
    <w:rsid w:val="006D3803"/>
    <w:rsid w:val="006F038C"/>
    <w:rsid w:val="00750151"/>
    <w:rsid w:val="00865A85"/>
    <w:rsid w:val="00885808"/>
    <w:rsid w:val="00901355"/>
    <w:rsid w:val="009B0154"/>
    <w:rsid w:val="009D5E78"/>
    <w:rsid w:val="00A61D5B"/>
    <w:rsid w:val="00A773AF"/>
    <w:rsid w:val="00B53162"/>
    <w:rsid w:val="00BC1892"/>
    <w:rsid w:val="00C75FC6"/>
    <w:rsid w:val="00D64FF5"/>
    <w:rsid w:val="00D650D8"/>
    <w:rsid w:val="00DE77D8"/>
    <w:rsid w:val="00E04372"/>
    <w:rsid w:val="00EC1419"/>
    <w:rsid w:val="00ED74CB"/>
    <w:rsid w:val="00F478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chartTrackingRefBased/>
  <w15:docId w15:val="{14A7A4F5-E8B5-4EBA-A889-92957703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0" w:line="280" w:lineRule="atLeast"/>
    </w:pPr>
    <w:rPr>
      <w:rFonts w:eastAsia="Times New Roman"/>
      <w:sz w:val="22"/>
      <w:lang w:eastAsia="zh-CN"/>
    </w:rPr>
  </w:style>
  <w:style w:type="paragraph" w:styleId="Heading1">
    <w:name w:val="heading 1"/>
    <w:basedOn w:val="Normal"/>
    <w:next w:val="Normal"/>
    <w:qFormat/>
    <w:pPr>
      <w:keepNext/>
      <w:spacing w:before="240" w:after="60"/>
      <w:outlineLvl w:val="0"/>
    </w:pPr>
    <w:rPr>
      <w:rFonts w:ascii="Arial" w:hAnsi="Arial"/>
      <w:b/>
      <w:bCs/>
      <w:kern w:val="32"/>
      <w:sz w:val="32"/>
      <w:szCs w:val="32"/>
    </w:rPr>
  </w:style>
  <w:style w:type="paragraph" w:styleId="Heading2">
    <w:name w:val="heading 2"/>
    <w:basedOn w:val="Normal"/>
    <w:next w:val="Normal"/>
    <w:qFormat/>
    <w:pPr>
      <w:keepNext/>
      <w:spacing w:before="240" w:after="60"/>
      <w:outlineLvl w:val="1"/>
    </w:pPr>
    <w:rPr>
      <w:rFonts w:ascii="Arial" w:hAnsi="Arial"/>
      <w:b/>
      <w:bCs/>
      <w:i/>
      <w:iCs/>
      <w:sz w:val="28"/>
      <w:szCs w:val="28"/>
    </w:rPr>
  </w:style>
  <w:style w:type="paragraph" w:styleId="Heading3">
    <w:name w:val="heading 3"/>
    <w:basedOn w:val="Normal"/>
    <w:next w:val="Normal"/>
    <w:qFormat/>
    <w:pPr>
      <w:keepNext/>
      <w:spacing w:before="240" w:after="60"/>
      <w:outlineLvl w:val="2"/>
    </w:pPr>
    <w:rPr>
      <w:rFonts w:ascii="Arial" w:hAnsi="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ELegal1">
    <w:name w:val="ME Legal 1"/>
    <w:basedOn w:val="Normal"/>
    <w:link w:val="MELegal1Char"/>
    <w:pPr>
      <w:numPr>
        <w:numId w:val="22"/>
      </w:numPr>
      <w:spacing w:after="240"/>
      <w:outlineLvl w:val="0"/>
    </w:pPr>
  </w:style>
  <w:style w:type="paragraph" w:customStyle="1" w:styleId="MELegal2">
    <w:name w:val="ME Legal 2"/>
    <w:basedOn w:val="Normal"/>
    <w:link w:val="MELegal2Char"/>
    <w:pPr>
      <w:numPr>
        <w:ilvl w:val="1"/>
        <w:numId w:val="22"/>
      </w:numPr>
      <w:spacing w:after="240"/>
      <w:outlineLvl w:val="1"/>
    </w:pPr>
  </w:style>
  <w:style w:type="paragraph" w:customStyle="1" w:styleId="MELegal3">
    <w:name w:val="ME Legal 3"/>
    <w:basedOn w:val="Normal"/>
    <w:pPr>
      <w:numPr>
        <w:ilvl w:val="2"/>
        <w:numId w:val="22"/>
      </w:numPr>
      <w:spacing w:after="240"/>
      <w:outlineLvl w:val="2"/>
    </w:pPr>
  </w:style>
  <w:style w:type="paragraph" w:customStyle="1" w:styleId="MELegal4">
    <w:name w:val="ME Legal 4"/>
    <w:basedOn w:val="Normal"/>
    <w:pPr>
      <w:numPr>
        <w:ilvl w:val="3"/>
        <w:numId w:val="22"/>
      </w:numPr>
      <w:spacing w:after="240"/>
      <w:outlineLvl w:val="3"/>
    </w:pPr>
  </w:style>
  <w:style w:type="paragraph" w:customStyle="1" w:styleId="MELegal5">
    <w:name w:val="ME Legal 5"/>
    <w:basedOn w:val="Normal"/>
    <w:pPr>
      <w:numPr>
        <w:ilvl w:val="4"/>
        <w:numId w:val="22"/>
      </w:numPr>
      <w:spacing w:after="240"/>
      <w:outlineLvl w:val="4"/>
    </w:pPr>
  </w:style>
  <w:style w:type="paragraph" w:customStyle="1" w:styleId="MELegal6">
    <w:name w:val="ME Legal 6"/>
    <w:basedOn w:val="Normal"/>
    <w:pPr>
      <w:numPr>
        <w:ilvl w:val="5"/>
        <w:numId w:val="22"/>
      </w:numPr>
      <w:spacing w:after="240"/>
      <w:outlineLvl w:val="5"/>
    </w:pPr>
  </w:style>
  <w:style w:type="paragraph" w:customStyle="1" w:styleId="MENoIndent1">
    <w:name w:val="ME NoIndent 1"/>
    <w:basedOn w:val="Normal"/>
    <w:pPr>
      <w:numPr>
        <w:numId w:val="2"/>
      </w:numPr>
    </w:pPr>
  </w:style>
  <w:style w:type="paragraph" w:customStyle="1" w:styleId="MENoIndent2">
    <w:name w:val="ME NoIndent 2"/>
    <w:basedOn w:val="Normal"/>
    <w:pPr>
      <w:numPr>
        <w:ilvl w:val="1"/>
        <w:numId w:val="2"/>
      </w:numPr>
    </w:pPr>
  </w:style>
  <w:style w:type="paragraph" w:customStyle="1" w:styleId="MENoIndent3">
    <w:name w:val="ME NoIndent 3"/>
    <w:basedOn w:val="Normal"/>
    <w:pPr>
      <w:numPr>
        <w:ilvl w:val="2"/>
        <w:numId w:val="2"/>
      </w:numPr>
    </w:pPr>
  </w:style>
  <w:style w:type="paragraph" w:customStyle="1" w:styleId="MENoIndent4">
    <w:name w:val="ME NoIndent 4"/>
    <w:basedOn w:val="Normal"/>
    <w:pPr>
      <w:numPr>
        <w:ilvl w:val="3"/>
        <w:numId w:val="2"/>
      </w:numPr>
    </w:pPr>
  </w:style>
  <w:style w:type="paragraph" w:customStyle="1" w:styleId="MENoIndent5">
    <w:name w:val="ME NoIndent 5"/>
    <w:basedOn w:val="Normal"/>
    <w:pPr>
      <w:numPr>
        <w:ilvl w:val="4"/>
        <w:numId w:val="2"/>
      </w:numPr>
    </w:pPr>
  </w:style>
  <w:style w:type="paragraph" w:customStyle="1" w:styleId="MENoIndent6">
    <w:name w:val="ME NoIndent 6"/>
    <w:basedOn w:val="Normal"/>
    <w:pPr>
      <w:numPr>
        <w:ilvl w:val="5"/>
        <w:numId w:val="2"/>
      </w:numPr>
    </w:pPr>
  </w:style>
  <w:style w:type="paragraph" w:customStyle="1" w:styleId="Legal1">
    <w:name w:val="Legal 1"/>
    <w:basedOn w:val="Normal"/>
    <w:pPr>
      <w:numPr>
        <w:numId w:val="3"/>
      </w:numPr>
      <w:spacing w:after="240"/>
    </w:pPr>
  </w:style>
  <w:style w:type="paragraph" w:customStyle="1" w:styleId="Legal2">
    <w:name w:val="Legal 2"/>
    <w:basedOn w:val="Normal"/>
    <w:pPr>
      <w:numPr>
        <w:ilvl w:val="1"/>
        <w:numId w:val="3"/>
      </w:numPr>
      <w:spacing w:after="240"/>
    </w:pPr>
  </w:style>
  <w:style w:type="paragraph" w:customStyle="1" w:styleId="Legal3">
    <w:name w:val="Legal 3"/>
    <w:basedOn w:val="Normal"/>
    <w:pPr>
      <w:numPr>
        <w:ilvl w:val="2"/>
        <w:numId w:val="3"/>
      </w:numPr>
      <w:spacing w:after="240"/>
    </w:pPr>
  </w:style>
  <w:style w:type="paragraph" w:customStyle="1" w:styleId="Legal4">
    <w:name w:val="Legal 4"/>
    <w:basedOn w:val="Normal"/>
    <w:pPr>
      <w:numPr>
        <w:ilvl w:val="3"/>
        <w:numId w:val="3"/>
      </w:numPr>
      <w:spacing w:after="240"/>
    </w:pPr>
  </w:style>
  <w:style w:type="paragraph" w:customStyle="1" w:styleId="Legal5">
    <w:name w:val="Legal 5"/>
    <w:basedOn w:val="Normal"/>
    <w:pPr>
      <w:numPr>
        <w:ilvl w:val="4"/>
        <w:numId w:val="3"/>
      </w:numPr>
      <w:spacing w:after="240"/>
    </w:pPr>
  </w:style>
  <w:style w:type="paragraph" w:customStyle="1" w:styleId="Legal6">
    <w:name w:val="Legal 6"/>
    <w:basedOn w:val="Normal"/>
    <w:pPr>
      <w:numPr>
        <w:ilvl w:val="5"/>
        <w:numId w:val="3"/>
      </w:numPr>
      <w:spacing w:after="240"/>
    </w:pPr>
  </w:style>
  <w:style w:type="paragraph" w:customStyle="1" w:styleId="MENumber1">
    <w:name w:val="ME Number 1"/>
    <w:basedOn w:val="Normal"/>
    <w:pPr>
      <w:numPr>
        <w:numId w:val="4"/>
      </w:numPr>
      <w:spacing w:after="240"/>
    </w:pPr>
  </w:style>
  <w:style w:type="paragraph" w:customStyle="1" w:styleId="MENumber2">
    <w:name w:val="ME Number 2"/>
    <w:basedOn w:val="Normal"/>
    <w:pPr>
      <w:numPr>
        <w:ilvl w:val="1"/>
        <w:numId w:val="4"/>
      </w:numPr>
      <w:spacing w:after="240"/>
    </w:pPr>
  </w:style>
  <w:style w:type="paragraph" w:customStyle="1" w:styleId="MENumber3">
    <w:name w:val="ME Number 3"/>
    <w:basedOn w:val="Normal"/>
    <w:pPr>
      <w:numPr>
        <w:ilvl w:val="2"/>
        <w:numId w:val="4"/>
      </w:numPr>
      <w:spacing w:after="240"/>
    </w:pPr>
  </w:style>
  <w:style w:type="paragraph" w:customStyle="1" w:styleId="MENumber4">
    <w:name w:val="ME Number 4"/>
    <w:basedOn w:val="Normal"/>
    <w:pPr>
      <w:numPr>
        <w:ilvl w:val="3"/>
        <w:numId w:val="4"/>
      </w:numPr>
      <w:spacing w:after="240"/>
    </w:pPr>
  </w:style>
  <w:style w:type="paragraph" w:customStyle="1" w:styleId="MENumber5">
    <w:name w:val="ME Number 5"/>
    <w:basedOn w:val="Normal"/>
    <w:pPr>
      <w:numPr>
        <w:ilvl w:val="4"/>
        <w:numId w:val="4"/>
      </w:numPr>
      <w:spacing w:after="240"/>
    </w:pPr>
  </w:style>
  <w:style w:type="paragraph" w:customStyle="1" w:styleId="MENumber6">
    <w:name w:val="ME Number 6"/>
    <w:basedOn w:val="Normal"/>
    <w:pPr>
      <w:numPr>
        <w:ilvl w:val="5"/>
        <w:numId w:val="4"/>
      </w:numPr>
      <w:spacing w:after="240"/>
    </w:pPr>
  </w:style>
  <w:style w:type="paragraph" w:customStyle="1" w:styleId="MEBasic1">
    <w:name w:val="ME Basic 1"/>
    <w:basedOn w:val="Normal"/>
    <w:pPr>
      <w:numPr>
        <w:numId w:val="18"/>
      </w:numPr>
      <w:spacing w:after="240"/>
      <w:outlineLvl w:val="0"/>
    </w:pPr>
  </w:style>
  <w:style w:type="numbering" w:styleId="111111">
    <w:name w:val="Outline List 2"/>
    <w:basedOn w:val="NoList"/>
    <w:semiHidden/>
    <w:pPr>
      <w:numPr>
        <w:numId w:val="5"/>
      </w:numPr>
    </w:pPr>
  </w:style>
  <w:style w:type="numbering" w:styleId="1ai">
    <w:name w:val="Outline List 1"/>
    <w:basedOn w:val="NoList"/>
    <w:semiHidden/>
    <w:pPr>
      <w:numPr>
        <w:numId w:val="6"/>
      </w:numPr>
    </w:pPr>
  </w:style>
  <w:style w:type="numbering" w:styleId="ArticleSection">
    <w:name w:val="Outline List 3"/>
    <w:basedOn w:val="NoList"/>
    <w:semiHidden/>
    <w:pPr>
      <w:numPr>
        <w:numId w:val="7"/>
      </w:numPr>
    </w:pPr>
  </w:style>
  <w:style w:type="paragraph" w:styleId="BalloonText">
    <w:name w:val="Balloon Text"/>
    <w:basedOn w:val="Normal"/>
    <w:semiHidden/>
    <w:rPr>
      <w:rFonts w:ascii="Tahoma" w:hAnsi="Tahoma" w:cs="Tahoma"/>
      <w:sz w:val="16"/>
      <w:szCs w:val="16"/>
    </w:r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aption">
    <w:name w:val="caption"/>
    <w:basedOn w:val="Normal"/>
    <w:next w:val="Normal"/>
    <w:qFormat/>
    <w:rPr>
      <w:b/>
      <w:bCs/>
      <w:sz w:val="20"/>
    </w:rPr>
  </w:style>
  <w:style w:type="paragraph" w:styleId="Closing">
    <w:name w:val="Closing"/>
    <w:basedOn w:val="Normal"/>
    <w:semiHidden/>
    <w:pPr>
      <w:ind w:left="4252"/>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styleId="DocumentMap">
    <w:name w:val="Document Map"/>
    <w:basedOn w:val="Normal"/>
    <w:semiHidden/>
    <w:pPr>
      <w:shd w:val="clear" w:color="auto" w:fill="000080"/>
    </w:pPr>
    <w:rPr>
      <w:rFonts w:ascii="Tahoma" w:hAnsi="Tahoma" w:cs="Tahoma"/>
      <w:sz w:val="20"/>
    </w:rPr>
  </w:style>
  <w:style w:type="paragraph" w:styleId="E-mailSignature">
    <w:name w:val="E-mail Signature"/>
    <w:basedOn w:val="Normal"/>
    <w:semiHidden/>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ind w:left="2880"/>
    </w:pPr>
    <w:rPr>
      <w:rFonts w:ascii="Arial" w:hAnsi="Arial"/>
    </w:rPr>
  </w:style>
  <w:style w:type="paragraph" w:styleId="EnvelopeReturn">
    <w:name w:val="envelope return"/>
    <w:basedOn w:val="Normal"/>
    <w:semiHidden/>
    <w:rPr>
      <w:rFonts w:ascii="Arial" w:hAnsi="Arial"/>
      <w:sz w:val="20"/>
    </w:rPr>
  </w:style>
  <w:style w:type="character" w:styleId="FollowedHyperlink">
    <w:name w:val="FollowedHyperlink"/>
    <w:semiHidden/>
    <w:rPr>
      <w:color w:val="800080"/>
      <w:u w:val="single"/>
    </w:rPr>
  </w:style>
  <w:style w:type="paragraph" w:styleId="Footer">
    <w:name w:val="footer"/>
    <w:basedOn w:val="Normal"/>
    <w:semiHidden/>
    <w:pPr>
      <w:tabs>
        <w:tab w:val="center" w:pos="4153"/>
        <w:tab w:val="right" w:pos="8306"/>
      </w:tabs>
    </w:p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paragraph" w:styleId="Header">
    <w:name w:val="header"/>
    <w:basedOn w:val="Normal"/>
    <w:semiHidden/>
    <w:pPr>
      <w:tabs>
        <w:tab w:val="center" w:pos="4153"/>
        <w:tab w:val="right" w:pos="8306"/>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sz w:val="20"/>
      <w:szCs w:val="20"/>
    </w:rPr>
  </w:style>
  <w:style w:type="paragraph" w:styleId="HTMLPreformatted">
    <w:name w:val="HTML Preformatted"/>
    <w:basedOn w:val="Normal"/>
    <w:semiHidden/>
    <w:rPr>
      <w:rFonts w:ascii="Courier New" w:hAnsi="Courier New"/>
      <w:sz w:val="20"/>
    </w:rPr>
  </w:style>
  <w:style w:type="character" w:styleId="HTMLSample">
    <w:name w:val="HTML Sample"/>
    <w:semiHidden/>
    <w:rPr>
      <w:rFonts w:ascii="Courier New" w:hAnsi="Courier New"/>
    </w:rPr>
  </w:style>
  <w:style w:type="character" w:styleId="HTMLTypewriter">
    <w:name w:val="HTML Typewriter"/>
    <w:semiHidden/>
    <w:rPr>
      <w:rFonts w:ascii="Courier New" w:hAnsi="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b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8"/>
      </w:numPr>
    </w:pPr>
  </w:style>
  <w:style w:type="paragraph" w:styleId="ListBullet2">
    <w:name w:val="List Bullet 2"/>
    <w:basedOn w:val="Normal"/>
    <w:semiHidden/>
    <w:pPr>
      <w:numPr>
        <w:numId w:val="9"/>
      </w:numPr>
    </w:pPr>
  </w:style>
  <w:style w:type="paragraph" w:styleId="ListBullet3">
    <w:name w:val="List Bullet 3"/>
    <w:basedOn w:val="Normal"/>
    <w:semiHidden/>
    <w:pPr>
      <w:numPr>
        <w:numId w:val="10"/>
      </w:numPr>
    </w:pPr>
  </w:style>
  <w:style w:type="paragraph" w:styleId="ListBullet4">
    <w:name w:val="List Bullet 4"/>
    <w:basedOn w:val="Normal"/>
    <w:semiHidden/>
    <w:pPr>
      <w:numPr>
        <w:numId w:val="11"/>
      </w:numPr>
    </w:pPr>
  </w:style>
  <w:style w:type="paragraph" w:styleId="ListBullet5">
    <w:name w:val="List Bullet 5"/>
    <w:basedOn w:val="Normal"/>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14"/>
      </w:numPr>
    </w:pPr>
  </w:style>
  <w:style w:type="paragraph" w:styleId="ListNumber3">
    <w:name w:val="List Number 3"/>
    <w:basedOn w:val="Normal"/>
    <w:semiHidden/>
    <w:pPr>
      <w:numPr>
        <w:numId w:val="15"/>
      </w:numPr>
    </w:pPr>
  </w:style>
  <w:style w:type="paragraph" w:styleId="ListNumber4">
    <w:name w:val="List Number 4"/>
    <w:basedOn w:val="Normal"/>
    <w:semiHidden/>
    <w:pPr>
      <w:numPr>
        <w:numId w:val="16"/>
      </w:numPr>
    </w:pPr>
  </w:style>
  <w:style w:type="paragraph" w:styleId="ListNumber5">
    <w:name w:val="List Number 5"/>
    <w:basedOn w:val="Normal"/>
    <w:semiHidden/>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Angsana New"/>
      <w:lang w:eastAsia="zh-CN" w:bidi="th-TH"/>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Web">
    <w:name w:val="Normal (Web)"/>
    <w:basedOn w:val="Normal"/>
    <w:semiHidden/>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r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b/>
      <w:bCs/>
      <w:kern w:val="28"/>
      <w:sz w:val="32"/>
      <w:szCs w:val="32"/>
    </w:rPr>
  </w:style>
  <w:style w:type="paragraph" w:styleId="TOAHeading">
    <w:name w:val="toa heading"/>
    <w:basedOn w:val="Normal"/>
    <w:next w:val="Normal"/>
    <w:semiHidden/>
    <w:pPr>
      <w:spacing w:before="120"/>
    </w:pPr>
    <w:rPr>
      <w:rFonts w:ascii="Arial" w:hAnsi="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MEBasic2">
    <w:name w:val="ME Basic 2"/>
    <w:basedOn w:val="Normal"/>
    <w:pPr>
      <w:numPr>
        <w:ilvl w:val="1"/>
        <w:numId w:val="18"/>
      </w:numPr>
      <w:spacing w:after="240"/>
      <w:outlineLvl w:val="1"/>
    </w:pPr>
  </w:style>
  <w:style w:type="paragraph" w:customStyle="1" w:styleId="MEBasic3">
    <w:name w:val="ME Basic 3"/>
    <w:basedOn w:val="Normal"/>
    <w:pPr>
      <w:numPr>
        <w:ilvl w:val="2"/>
        <w:numId w:val="18"/>
      </w:numPr>
      <w:spacing w:after="240"/>
      <w:outlineLvl w:val="2"/>
    </w:pPr>
  </w:style>
  <w:style w:type="paragraph" w:customStyle="1" w:styleId="MEBasic4">
    <w:name w:val="ME Basic 4"/>
    <w:basedOn w:val="Normal"/>
    <w:pPr>
      <w:numPr>
        <w:ilvl w:val="3"/>
        <w:numId w:val="18"/>
      </w:numPr>
      <w:spacing w:after="240"/>
      <w:outlineLvl w:val="3"/>
    </w:pPr>
  </w:style>
  <w:style w:type="paragraph" w:customStyle="1" w:styleId="MEBasic5">
    <w:name w:val="ME Basic 5"/>
    <w:basedOn w:val="Normal"/>
    <w:pPr>
      <w:numPr>
        <w:ilvl w:val="4"/>
        <w:numId w:val="18"/>
      </w:numPr>
      <w:spacing w:after="240"/>
      <w:outlineLvl w:val="4"/>
    </w:pPr>
  </w:style>
  <w:style w:type="paragraph" w:customStyle="1" w:styleId="METitle1">
    <w:name w:val="ME Title 1"/>
    <w:next w:val="Normal"/>
    <w:rPr>
      <w:rFonts w:ascii="Arial" w:hAnsi="Arial" w:cs="Angsana New"/>
      <w:b/>
      <w:sz w:val="24"/>
      <w:szCs w:val="24"/>
      <w:lang w:eastAsia="zh-CN" w:bidi="th-TH"/>
    </w:rPr>
  </w:style>
  <w:style w:type="paragraph" w:customStyle="1" w:styleId="METitle2">
    <w:name w:val="ME Title 2"/>
    <w:next w:val="Normal"/>
    <w:rPr>
      <w:rFonts w:ascii="Arial" w:hAnsi="Arial" w:cs="Angsana New"/>
      <w:b/>
      <w:sz w:val="22"/>
      <w:szCs w:val="22"/>
      <w:lang w:eastAsia="zh-CN" w:bidi="th-TH"/>
    </w:rPr>
  </w:style>
  <w:style w:type="paragraph" w:customStyle="1" w:styleId="METitle3">
    <w:name w:val="ME Title 3"/>
    <w:next w:val="Normal"/>
    <w:rPr>
      <w:rFonts w:ascii="Arial" w:hAnsi="Arial" w:cs="Angsana New"/>
      <w:b/>
      <w:i/>
      <w:sz w:val="22"/>
      <w:szCs w:val="22"/>
      <w:lang w:eastAsia="zh-CN" w:bidi="th-TH"/>
    </w:rPr>
  </w:style>
  <w:style w:type="paragraph" w:customStyle="1" w:styleId="CoverPageNames">
    <w:name w:val="CoverPageNames"/>
    <w:basedOn w:val="Normal"/>
    <w:pPr>
      <w:spacing w:after="80" w:line="320" w:lineRule="exact"/>
    </w:pPr>
    <w:rPr>
      <w:rFonts w:ascii="Arial" w:hAnsi="Arial"/>
      <w:sz w:val="24"/>
    </w:rPr>
  </w:style>
  <w:style w:type="paragraph" w:customStyle="1" w:styleId="CoverPageTitle">
    <w:name w:val="CoverPageTitle"/>
    <w:basedOn w:val="Normal"/>
    <w:next w:val="Normal"/>
    <w:pPr>
      <w:spacing w:after="480" w:line="720" w:lineRule="exact"/>
    </w:pPr>
    <w:rPr>
      <w:rFonts w:ascii="Arial" w:hAnsi="Arial"/>
      <w:spacing w:val="-20"/>
      <w:w w:val="95"/>
      <w:sz w:val="72"/>
    </w:rPr>
  </w:style>
  <w:style w:type="paragraph" w:customStyle="1" w:styleId="DraftText">
    <w:name w:val="DraftText"/>
    <w:basedOn w:val="Normal"/>
    <w:pPr>
      <w:spacing w:after="0"/>
    </w:pPr>
    <w:rPr>
      <w:rFonts w:ascii="Arial" w:hAnsi="Arial"/>
      <w:sz w:val="20"/>
    </w:rPr>
  </w:style>
  <w:style w:type="paragraph" w:customStyle="1" w:styleId="MESubheading">
    <w:name w:val="ME Sub heading"/>
    <w:basedOn w:val="Normal"/>
    <w:next w:val="Normal"/>
    <w:pPr>
      <w:spacing w:before="200" w:after="200" w:line="400" w:lineRule="exact"/>
    </w:pPr>
    <w:rPr>
      <w:rFonts w:ascii="Arial" w:hAnsi="Arial"/>
      <w:spacing w:val="-10"/>
      <w:w w:val="95"/>
      <w:sz w:val="40"/>
    </w:rPr>
  </w:style>
  <w:style w:type="paragraph" w:customStyle="1" w:styleId="MEChapterheading">
    <w:name w:val="ME Chapter heading"/>
    <w:basedOn w:val="Normal"/>
    <w:next w:val="Normal"/>
    <w:pPr>
      <w:pBdr>
        <w:bottom w:val="single" w:sz="4" w:space="1" w:color="auto"/>
      </w:pBdr>
      <w:spacing w:before="140" w:after="480" w:line="480" w:lineRule="exact"/>
      <w:outlineLvl w:val="0"/>
    </w:pPr>
    <w:rPr>
      <w:rFonts w:ascii="Arial" w:hAnsi="Arial"/>
      <w:spacing w:val="-10"/>
      <w:w w:val="95"/>
      <w:sz w:val="48"/>
    </w:rPr>
  </w:style>
  <w:style w:type="paragraph" w:customStyle="1" w:styleId="PartiesDetails">
    <w:name w:val="PartiesDetails"/>
    <w:basedOn w:val="Normal"/>
    <w:next w:val="Normal"/>
    <w:pPr>
      <w:spacing w:after="0"/>
    </w:pPr>
  </w:style>
  <w:style w:type="paragraph" w:customStyle="1" w:styleId="Level1">
    <w:name w:val="Level 1"/>
    <w:basedOn w:val="Normal"/>
    <w:next w:val="Normal"/>
    <w:pPr>
      <w:numPr>
        <w:numId w:val="1"/>
      </w:numPr>
      <w:outlineLvl w:val="0"/>
    </w:pPr>
  </w:style>
  <w:style w:type="paragraph" w:customStyle="1" w:styleId="DefinitionL2">
    <w:name w:val="Definition L2"/>
    <w:basedOn w:val="Normal"/>
    <w:next w:val="Normal"/>
    <w:pPr>
      <w:numPr>
        <w:numId w:val="19"/>
      </w:numPr>
      <w:tabs>
        <w:tab w:val="clear" w:pos="680"/>
        <w:tab w:val="num" w:pos="1361"/>
      </w:tabs>
      <w:ind w:left="1360"/>
      <w:outlineLvl w:val="1"/>
    </w:pPr>
  </w:style>
  <w:style w:type="paragraph" w:customStyle="1" w:styleId="DefinitionL3">
    <w:name w:val="Definition L3"/>
    <w:basedOn w:val="Normal"/>
    <w:next w:val="Normal"/>
    <w:pPr>
      <w:numPr>
        <w:ilvl w:val="1"/>
        <w:numId w:val="19"/>
      </w:numPr>
      <w:tabs>
        <w:tab w:val="clear" w:pos="1400"/>
      </w:tabs>
      <w:ind w:left="2041" w:hanging="680"/>
      <w:outlineLvl w:val="2"/>
    </w:pPr>
  </w:style>
  <w:style w:type="paragraph" w:customStyle="1" w:styleId="PartL1">
    <w:name w:val="Part L1"/>
    <w:basedOn w:val="Normal"/>
    <w:next w:val="Normal"/>
    <w:pPr>
      <w:numPr>
        <w:numId w:val="20"/>
      </w:numPr>
      <w:spacing w:before="200" w:after="200" w:line="400" w:lineRule="exact"/>
      <w:outlineLvl w:val="0"/>
    </w:pPr>
    <w:rPr>
      <w:rFonts w:ascii="Arial" w:hAnsi="Arial"/>
      <w:spacing w:val="-10"/>
      <w:w w:val="95"/>
      <w:sz w:val="40"/>
    </w:rPr>
  </w:style>
  <w:style w:type="paragraph" w:customStyle="1" w:styleId="ScheduleL1">
    <w:name w:val="Schedule L1"/>
    <w:basedOn w:val="Normal"/>
    <w:next w:val="Normal"/>
    <w:pPr>
      <w:numPr>
        <w:numId w:val="21"/>
      </w:numPr>
      <w:pBdr>
        <w:bottom w:val="single" w:sz="4" w:space="1" w:color="auto"/>
      </w:pBdr>
      <w:spacing w:before="140" w:after="480" w:line="480" w:lineRule="exact"/>
      <w:outlineLvl w:val="0"/>
    </w:pPr>
    <w:rPr>
      <w:rFonts w:ascii="Arial" w:hAnsi="Arial" w:cs="Angsana New"/>
      <w:spacing w:val="-10"/>
      <w:w w:val="95"/>
      <w:sz w:val="48"/>
      <w:szCs w:val="48"/>
      <w:lang w:eastAsia="ja-JP" w:bidi="th-TH"/>
    </w:rPr>
  </w:style>
  <w:style w:type="paragraph" w:customStyle="1" w:styleId="ScheduleL2">
    <w:name w:val="Schedule L2"/>
    <w:basedOn w:val="Normal"/>
    <w:next w:val="Normal"/>
    <w:pPr>
      <w:keepNext/>
      <w:numPr>
        <w:ilvl w:val="1"/>
        <w:numId w:val="21"/>
      </w:numPr>
      <w:spacing w:before="280"/>
    </w:pPr>
    <w:rPr>
      <w:rFonts w:ascii="Arial" w:hAnsi="Arial" w:cs="Angsana New"/>
      <w:spacing w:val="-10"/>
      <w:w w:val="95"/>
      <w:sz w:val="32"/>
      <w:szCs w:val="32"/>
      <w:lang w:eastAsia="ja-JP" w:bidi="th-TH"/>
    </w:rPr>
  </w:style>
  <w:style w:type="paragraph" w:customStyle="1" w:styleId="ScheduleL3">
    <w:name w:val="Schedule L3"/>
    <w:basedOn w:val="Normal"/>
    <w:next w:val="Normal"/>
    <w:pPr>
      <w:numPr>
        <w:ilvl w:val="2"/>
        <w:numId w:val="21"/>
      </w:numPr>
      <w:spacing w:before="60" w:after="60"/>
    </w:pPr>
    <w:rPr>
      <w:rFonts w:ascii="Arial" w:hAnsi="Arial" w:cs="Angsana New"/>
      <w:b/>
      <w:bCs/>
      <w:w w:val="95"/>
      <w:sz w:val="24"/>
      <w:szCs w:val="24"/>
      <w:lang w:eastAsia="ja-JP" w:bidi="th-TH"/>
    </w:rPr>
  </w:style>
  <w:style w:type="paragraph" w:customStyle="1" w:styleId="ScheduleL4">
    <w:name w:val="Schedule L4"/>
    <w:basedOn w:val="Normal"/>
    <w:next w:val="Normal"/>
    <w:pPr>
      <w:numPr>
        <w:ilvl w:val="3"/>
        <w:numId w:val="21"/>
      </w:numPr>
    </w:pPr>
    <w:rPr>
      <w:rFonts w:cs="Angsana New"/>
      <w:szCs w:val="22"/>
      <w:lang w:eastAsia="ja-JP" w:bidi="th-TH"/>
    </w:rPr>
  </w:style>
  <w:style w:type="paragraph" w:customStyle="1" w:styleId="ScheduleL5">
    <w:name w:val="Schedule L5"/>
    <w:basedOn w:val="Normal"/>
    <w:next w:val="Normal"/>
    <w:pPr>
      <w:numPr>
        <w:ilvl w:val="4"/>
        <w:numId w:val="21"/>
      </w:numPr>
      <w:tabs>
        <w:tab w:val="left" w:pos="2041"/>
      </w:tabs>
    </w:pPr>
    <w:rPr>
      <w:rFonts w:cs="Angsana New"/>
      <w:szCs w:val="22"/>
      <w:lang w:eastAsia="ja-JP" w:bidi="th-TH"/>
    </w:rPr>
  </w:style>
  <w:style w:type="paragraph" w:customStyle="1" w:styleId="Level2">
    <w:name w:val="Level 2"/>
    <w:basedOn w:val="Normal"/>
    <w:next w:val="Normal"/>
    <w:pPr>
      <w:tabs>
        <w:tab w:val="left" w:pos="1361"/>
        <w:tab w:val="num" w:pos="1760"/>
      </w:tabs>
      <w:ind w:left="1361" w:hanging="681"/>
    </w:pPr>
    <w:rPr>
      <w:rFonts w:cs="Angsana New"/>
      <w:szCs w:val="22"/>
      <w:lang w:eastAsia="ja-JP" w:bidi="th-TH"/>
    </w:rPr>
  </w:style>
  <w:style w:type="character" w:customStyle="1" w:styleId="MELegal2Char">
    <w:name w:val="ME Legal 2 Char"/>
    <w:link w:val="MELegal2"/>
    <w:rPr>
      <w:sz w:val="22"/>
      <w:lang w:val="en-AU" w:eastAsia="zh-CN" w:bidi="ar-SA"/>
    </w:rPr>
  </w:style>
  <w:style w:type="character" w:customStyle="1" w:styleId="MELegal1Char">
    <w:name w:val="ME Legal 1 Char"/>
    <w:link w:val="MELegal1"/>
    <w:rPr>
      <w:sz w:val="22"/>
      <w:lang w:val="en-AU" w:eastAsia="zh-CN" w:bidi="ar-SA"/>
    </w:rPr>
  </w:style>
  <w:style w:type="paragraph" w:customStyle="1" w:styleId="Default">
    <w:name w:val="Default"/>
    <w:pPr>
      <w:autoSpaceDE w:val="0"/>
      <w:autoSpaceDN w:val="0"/>
      <w:adjustRightInd w:val="0"/>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2077</Words>
  <Characters>11844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Athlete agreement</vt:lpstr>
    </vt:vector>
  </TitlesOfParts>
  <Company>Minter Ellison</Company>
  <LinksUpToDate>false</LinksUpToDate>
  <CharactersWithSpaces>13894</CharactersWithSpaces>
  <SharedDoc>false</SharedDoc>
  <HLinks>
    <vt:vector size="6" baseType="variant">
      <vt:variant>
        <vt:i4>7012454</vt:i4>
      </vt:variant>
      <vt:variant>
        <vt:i4>-1</vt:i4>
      </vt:variant>
      <vt:variant>
        <vt:i4>1029</vt:i4>
      </vt:variant>
      <vt:variant>
        <vt:i4>1</vt:i4>
      </vt:variant>
      <vt:variant>
        <vt:lpwstr>actisa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Athlete agreement</dc:title>
  <dc:subject/>
  <dc:creator>Minter Ellison</dc:creator>
  <cp:keywords/>
  <dc:description/>
  <cp:lastModifiedBy>Greg Ash</cp:lastModifiedBy>
  <cp:revision>2</cp:revision>
  <cp:lastPrinted>2008-01-21T11:38:00Z</cp:lastPrinted>
  <dcterms:created xsi:type="dcterms:W3CDTF">2015-10-20T22:07:00Z</dcterms:created>
  <dcterms:modified xsi:type="dcterms:W3CDTF">2015-10-20T22:07:00Z</dcterms:modified>
</cp:coreProperties>
</file>